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2" w:type="dxa"/>
        <w:tblLook w:val="00A0" w:firstRow="1" w:lastRow="0" w:firstColumn="1" w:lastColumn="0" w:noHBand="0" w:noVBand="0"/>
      </w:tblPr>
      <w:tblGrid>
        <w:gridCol w:w="4395"/>
        <w:gridCol w:w="5670"/>
      </w:tblGrid>
      <w:tr w:rsidR="002B1886" w:rsidRPr="002B1886" w:rsidTr="00323999">
        <w:tc>
          <w:tcPr>
            <w:tcW w:w="4395" w:type="dxa"/>
          </w:tcPr>
          <w:p w:rsidR="00862133" w:rsidRPr="00285AF4" w:rsidRDefault="00862133" w:rsidP="002613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1A4191"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Y TẾ THÀNH PHỐ CẦN THƠ</w:t>
            </w:r>
          </w:p>
        </w:tc>
        <w:tc>
          <w:tcPr>
            <w:tcW w:w="5670" w:type="dxa"/>
          </w:tcPr>
          <w:p w:rsidR="00862133" w:rsidRPr="00285AF4" w:rsidRDefault="00862133" w:rsidP="00261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85A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2B1886" w:rsidRPr="000D2303" w:rsidTr="00323999">
        <w:trPr>
          <w:trHeight w:val="688"/>
        </w:trPr>
        <w:tc>
          <w:tcPr>
            <w:tcW w:w="4395" w:type="dxa"/>
          </w:tcPr>
          <w:p w:rsidR="00862133" w:rsidRPr="00285AF4" w:rsidRDefault="00663F91" w:rsidP="00261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5AF4"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2870D6" wp14:editId="5A7DACF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367030</wp:posOffset>
                      </wp:positionV>
                      <wp:extent cx="1304290" cy="0"/>
                      <wp:effectExtent l="6350" t="5080" r="13335" b="1397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F2600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8.9pt" to="154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">
                      <v:stroke joinstyle="miter"/>
                    </v:line>
                  </w:pict>
                </mc:Fallback>
              </mc:AlternateContent>
            </w:r>
            <w:r w:rsidR="00862133" w:rsidRPr="00285A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TRUNG TÂM KIỂM NGHIỆM THUỐC, MỸ PHẨM, THỰC PHẨM </w:t>
            </w:r>
          </w:p>
        </w:tc>
        <w:tc>
          <w:tcPr>
            <w:tcW w:w="5670" w:type="dxa"/>
          </w:tcPr>
          <w:p w:rsidR="00862133" w:rsidRPr="00285AF4" w:rsidRDefault="001A4191" w:rsidP="001A4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85A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="00862133" w:rsidRPr="00285AF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862133" w:rsidRPr="00285AF4" w:rsidRDefault="00663F91" w:rsidP="00323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5AF4"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6156E0" wp14:editId="0B4E8C5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2540</wp:posOffset>
                      </wp:positionV>
                      <wp:extent cx="1844675" cy="0"/>
                      <wp:effectExtent l="12065" t="12065" r="10160" b="698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52507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.2pt" to="198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zzJgIAAEMEAAAOAAAAZHJzL2Uyb0RvYy54bWysU02P0zAQvSPxHyzfu0lK2m2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">
                      <v:stroke joinstyle="miter"/>
                    </v:line>
                  </w:pict>
                </mc:Fallback>
              </mc:AlternateContent>
            </w:r>
            <w:r w:rsidR="00862133" w:rsidRPr="00285AF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          </w:t>
            </w:r>
          </w:p>
        </w:tc>
      </w:tr>
      <w:tr w:rsidR="002B1886" w:rsidRPr="002B1886" w:rsidTr="00323999">
        <w:tc>
          <w:tcPr>
            <w:tcW w:w="4395" w:type="dxa"/>
          </w:tcPr>
          <w:p w:rsidR="00862133" w:rsidRPr="00285AF4" w:rsidRDefault="00862133" w:rsidP="00323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Số: </w:t>
            </w:r>
            <w:r w:rsidR="003B3DAC"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E1AC7"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  <w:r w:rsidR="003B3DAC"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285A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/TB-TTKN</w:t>
            </w:r>
          </w:p>
          <w:p w:rsidR="00862133" w:rsidRPr="00285AF4" w:rsidRDefault="00862133" w:rsidP="002B1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862133" w:rsidRPr="00285AF4" w:rsidRDefault="00323999" w:rsidP="002E6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5AF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Cần Thơ, ngày </w:t>
            </w:r>
            <w:r w:rsidR="002C1F7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285AF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2E647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5</w:t>
            </w:r>
            <w:r w:rsidRPr="00285AF4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2025</w:t>
            </w:r>
          </w:p>
        </w:tc>
      </w:tr>
    </w:tbl>
    <w:p w:rsidR="00862133" w:rsidRDefault="00862133" w:rsidP="00820A80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YÊU CẦU BÁO GIÁ</w:t>
      </w:r>
    </w:p>
    <w:p w:rsidR="00ED2944" w:rsidRPr="00B44610" w:rsidRDefault="005172E4" w:rsidP="00B579E5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bCs/>
          <w:i/>
          <w:sz w:val="26"/>
          <w:szCs w:val="26"/>
          <w:lang w:val="vi-VN"/>
        </w:rPr>
        <w:t>(</w:t>
      </w:r>
      <w:r w:rsidR="00D033B1" w:rsidRPr="00753351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Về việc </w:t>
      </w:r>
      <w:r w:rsidR="00D033B1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kiểm tra thiết bị</w:t>
      </w:r>
      <w:r w:rsidRPr="00B44610"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</w:p>
    <w:p w:rsidR="00820A80" w:rsidRPr="002B1886" w:rsidRDefault="00820A80" w:rsidP="00FC45A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862133" w:rsidRPr="00B44610" w:rsidRDefault="00862133" w:rsidP="006101B3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Kính gửi: Các nhà cung</w:t>
      </w:r>
      <w:r w:rsidR="00F47CB1"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cấp</w:t>
      </w:r>
      <w:r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DE5D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dịch</w:t>
      </w:r>
      <w:proofErr w:type="spellEnd"/>
      <w:r w:rsidR="00DE5D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E5D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vụ</w:t>
      </w:r>
      <w:proofErr w:type="spellEnd"/>
      <w:r w:rsidR="005172E4"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:rsidR="00862133" w:rsidRPr="00B44610" w:rsidRDefault="00862133" w:rsidP="006101B3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862133" w:rsidRPr="00DF7EC9" w:rsidRDefault="00862133" w:rsidP="00DF4EF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EA5D2B" w:rsidRPr="00DF7EC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Trung tâm Kiểm nghiệm Thuốc, Mỹ phẩm, Thực phẩm thành phố Cần Thơ (viết tắt: Trung tâm)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có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nhu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cầu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tiếp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nhận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báo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để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có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cơ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sở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lựa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chọn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nhà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cung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cấp</w:t>
      </w:r>
      <w:proofErr w:type="spellEnd"/>
      <w:r w:rsidR="00F664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A5D2B" w:rsidRPr="00DF7EC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nội dung cụ thể như sau:</w:t>
      </w:r>
    </w:p>
    <w:p w:rsidR="00862133" w:rsidRPr="00B44610" w:rsidRDefault="00862133" w:rsidP="00DF4EFF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B4461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Thông tin nhận báo giá:</w:t>
      </w:r>
    </w:p>
    <w:p w:rsidR="00DC5CD4" w:rsidRPr="00B44610" w:rsidRDefault="00DC5CD4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1. </w:t>
      </w:r>
      <w:r w:rsidRPr="00B4461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 xml:space="preserve">Đơn vị yêu cầu báo giá: </w:t>
      </w:r>
    </w:p>
    <w:p w:rsidR="00DC5CD4" w:rsidRPr="00B44610" w:rsidRDefault="00DE5D1D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Trung tâm Kiểm nghiệm Thuốc, Mỹ phẩm, Thực phẩm thành phố Cần Thơ.</w:t>
      </w:r>
    </w:p>
    <w:p w:rsidR="00DC5CD4" w:rsidRPr="00B44610" w:rsidRDefault="002246A4" w:rsidP="002246A4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Địa chỉ: số 399/9 Nguyễn Văn Cừ (nối dài),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hường An Bình,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</w:t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uận Ninh Kiều, thành phố Cần Thơ.</w:t>
      </w:r>
    </w:p>
    <w:p w:rsidR="00DC5CD4" w:rsidRPr="00B44610" w:rsidRDefault="002246A4" w:rsidP="002246A4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thoại: 02923 831030</w:t>
      </w:r>
    </w:p>
    <w:p w:rsidR="00DC5CD4" w:rsidRPr="00B44610" w:rsidRDefault="002246A4" w:rsidP="002246A4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DC5CD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Email: </w:t>
      </w:r>
      <w:r w:rsidR="007A2D57">
        <w:rPr>
          <w:rFonts w:ascii="Times New Roman" w:hAnsi="Times New Roman" w:cs="Times New Roman"/>
          <w:sz w:val="26"/>
          <w:szCs w:val="26"/>
          <w:lang w:val="vi-VN"/>
        </w:rPr>
        <w:fldChar w:fldCharType="begin"/>
      </w:r>
      <w:r w:rsidR="007A2D57">
        <w:rPr>
          <w:rFonts w:ascii="Times New Roman" w:hAnsi="Times New Roman" w:cs="Times New Roman"/>
          <w:sz w:val="26"/>
          <w:szCs w:val="26"/>
          <w:lang w:val="vi-VN"/>
        </w:rPr>
        <w:instrText xml:space="preserve"> HYPERLINK "mailto:ttkiemnghiemct@gmail.com" </w:instrText>
      </w:r>
      <w:r w:rsidR="007A2D57">
        <w:rPr>
          <w:rFonts w:ascii="Times New Roman" w:hAnsi="Times New Roman" w:cs="Times New Roman"/>
          <w:sz w:val="26"/>
          <w:szCs w:val="26"/>
          <w:lang w:val="vi-VN"/>
        </w:rPr>
        <w:fldChar w:fldCharType="separate"/>
      </w:r>
      <w:r w:rsidR="00DC5CD4" w:rsidRPr="00B44610">
        <w:rPr>
          <w:rFonts w:ascii="Times New Roman" w:hAnsi="Times New Roman" w:cs="Times New Roman"/>
          <w:sz w:val="26"/>
          <w:szCs w:val="26"/>
          <w:lang w:val="vi-VN"/>
        </w:rPr>
        <w:t>ttkiemnghiemct@gmail.com</w:t>
      </w:r>
      <w:r w:rsidR="007A2D57">
        <w:rPr>
          <w:rFonts w:ascii="Times New Roman" w:hAnsi="Times New Roman" w:cs="Times New Roman"/>
          <w:sz w:val="26"/>
          <w:szCs w:val="26"/>
          <w:lang w:val="vi-VN"/>
        </w:rPr>
        <w:fldChar w:fldCharType="end"/>
      </w:r>
    </w:p>
    <w:p w:rsidR="00DC5CD4" w:rsidRPr="00B44610" w:rsidRDefault="00DC5CD4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 Cách thức tiếp nhận báo giá:</w:t>
      </w:r>
    </w:p>
    <w:p w:rsidR="00682199" w:rsidRPr="00B44610" w:rsidRDefault="00DE5D1D" w:rsidP="00DE5D1D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682199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Việc tiếp nhận báo giá qua 1 trong 2 cách thức sau:</w:t>
      </w:r>
    </w:p>
    <w:p w:rsidR="00E60850" w:rsidRDefault="0055102E" w:rsidP="0055102E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2.1.</w:t>
      </w:r>
      <w:r w:rsidR="00E60850" w:rsidRPr="00B44610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 </w:t>
      </w:r>
      <w:r w:rsidR="00DC5CD4" w:rsidRPr="00B44610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Nhận qua email: </w:t>
      </w:r>
      <w:r w:rsidR="007A2D57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fldChar w:fldCharType="begin"/>
      </w:r>
      <w:r w:rsidR="007A2D57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instrText xml:space="preserve"> HYPERLINK "mailto:ttkiemnghiemct@gmail.com" </w:instrText>
      </w:r>
      <w:r w:rsidR="007A2D57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fldChar w:fldCharType="separate"/>
      </w:r>
      <w:r w:rsidR="00DC5CD4" w:rsidRPr="00B44610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ttkiemnghiemct@gmail.com</w:t>
      </w:r>
      <w:r w:rsidR="007A2D57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fldChar w:fldCharType="end"/>
      </w:r>
      <w:r w:rsidR="00DC5CD4" w:rsidRPr="00B44610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 với tiêu đề [số văn bản yêu cầ</w:t>
      </w:r>
      <w:r w:rsidR="0064539F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u báo giá]</w:t>
      </w:r>
    </w:p>
    <w:p w:rsidR="00D66EC5" w:rsidRDefault="00D66EC5" w:rsidP="00D66EC5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+ File mềm: file báo giá (theo mẫu báo giá).</w:t>
      </w:r>
    </w:p>
    <w:p w:rsidR="00D66EC5" w:rsidRPr="00B44610" w:rsidRDefault="00D66EC5" w:rsidP="00D66EC5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ab/>
        <w:t>+ Bản scan báo giá (theo mẫu báo giá, có chữ ký và đóng dấu).</w:t>
      </w:r>
    </w:p>
    <w:p w:rsidR="00DC5CD4" w:rsidRPr="00DE5D1D" w:rsidRDefault="0055102E" w:rsidP="0055102E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2.2.</w:t>
      </w:r>
      <w:r w:rsidR="00E60850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B5AFC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Đường bưu điện</w:t>
      </w:r>
      <w:r w:rsidR="009F2BCB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hoặc gửi trực tiếp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:rsidR="00105817" w:rsidRDefault="00105817" w:rsidP="00105817">
      <w:pPr>
        <w:spacing w:after="0" w:line="312" w:lineRule="auto"/>
        <w:ind w:firstLine="720"/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+ File mềm: file báo giá (theo mẫu báo giá) gửi qua địa chỉ email: </w:t>
      </w:r>
    </w:p>
    <w:p w:rsidR="00105817" w:rsidRDefault="00105817" w:rsidP="00105817">
      <w:pPr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                </w:t>
      </w:r>
      <w:hyperlink r:id="rId8" w:history="1">
        <w:r w:rsidRPr="00B44610">
          <w:rPr>
            <w:rFonts w:ascii="Times New Roman" w:hAnsi="Times New Roman" w:cs="Times New Roman"/>
            <w:sz w:val="26"/>
            <w:szCs w:val="26"/>
            <w:lang w:val="vi-VN"/>
          </w:rPr>
          <w:t>ttkiemnghiemct@gmail.com</w:t>
        </w:r>
      </w:hyperlink>
    </w:p>
    <w:p w:rsidR="00105817" w:rsidRPr="00B44610" w:rsidRDefault="00105817" w:rsidP="00105817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+ Bản giấy báo giá </w:t>
      </w: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(theo mẫu báo giá,</w:t>
      </w:r>
      <w:r w:rsidRPr="009677DE"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8"/>
          <w:sz w:val="26"/>
          <w:szCs w:val="26"/>
          <w:lang w:val="vi-VN"/>
        </w:rPr>
        <w:t>có chữ ký và đóng dấu).</w:t>
      </w:r>
    </w:p>
    <w:p w:rsidR="00DC5CD4" w:rsidRPr="00B44610" w:rsidRDefault="00DC5CD4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3. </w:t>
      </w:r>
      <w:r w:rsidR="00DE5D1D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Thời hạn tiếp nhận báo giá: Từ ngày ......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</w:t>
      </w:r>
      <w:r w:rsidR="00DE5D1D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 đến hết.........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</w:t>
      </w:r>
      <w:r w:rsidR="00DE5D1D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ngày .........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</w:t>
      </w:r>
      <w:r w:rsidR="00DE5D1D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</w:t>
      </w:r>
    </w:p>
    <w:p w:rsidR="00DC5CD4" w:rsidRPr="00B44610" w:rsidRDefault="00DC5CD4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Các báo giá nhận được sau thời điểm nêu trên sẽ không được xem xét.</w:t>
      </w:r>
    </w:p>
    <w:p w:rsidR="00B32B1C" w:rsidRPr="00B44610" w:rsidRDefault="00DC5CD4" w:rsidP="00DC5CD4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4. Thời hạn có hiệu lực của báo giá: </w:t>
      </w:r>
      <w:r w:rsidR="00017B13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tối thiểu trong vòng </w:t>
      </w:r>
      <w:r w:rsidR="00017B13" w:rsidRPr="00B4461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180 ngày </w:t>
      </w:r>
      <w:r w:rsidR="00017B13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kể từ ngày </w:t>
      </w:r>
      <w:r w:rsidR="0099510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ký</w:t>
      </w:r>
      <w:r w:rsidR="002C1F79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862133" w:rsidRPr="00B44610" w:rsidRDefault="00862133" w:rsidP="00C5330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B4461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Nội dung yêu cầu báo giá</w:t>
      </w:r>
    </w:p>
    <w:p w:rsidR="00862133" w:rsidRPr="00B44610" w:rsidRDefault="00862133" w:rsidP="00C5330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1. Danh mục: Theo </w:t>
      </w:r>
      <w:r w:rsidR="00404429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phụ lục</w:t>
      </w:r>
      <w:r w:rsidR="008E1AC7" w:rsidRPr="00B4461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553C1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 w:rsidR="0006034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CC779A" w:rsidRPr="000D10EC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</w:t>
      </w:r>
      <w:r w:rsidRPr="000D10EC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đính kèm</w:t>
      </w:r>
      <w:r w:rsidR="00CC779A" w:rsidRPr="000D10EC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)</w:t>
      </w:r>
      <w:r w:rsidR="00404429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151CE2" w:rsidRDefault="00151CE2" w:rsidP="00151CE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2. Địa điểm cung cấp: tại Trung tâm Kiểm nghiệm Thuốc, Mỹ phẩm, Thực phẩm thành phố Cần Thơ, số 399/9 Nguyễn Văn Cừ (nối dài),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hườ</w:t>
      </w:r>
      <w:r w:rsidR="00AC3DB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 An Bình,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q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uận Ninh Kiều, thành phố Cần Thơ.</w:t>
      </w:r>
    </w:p>
    <w:p w:rsidR="00F525B9" w:rsidRPr="00B44610" w:rsidRDefault="00F525B9" w:rsidP="00151CE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151CE2" w:rsidRPr="000D10EC" w:rsidRDefault="00151CE2" w:rsidP="00151CE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D10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 xml:space="preserve">3. Các thông tin </w:t>
      </w:r>
      <w:r w:rsidR="00670719" w:rsidRPr="000D10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bắt buộc</w:t>
      </w:r>
      <w:r w:rsidRPr="000D10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</w:p>
    <w:p w:rsidR="00151CE2" w:rsidRPr="00B44610" w:rsidRDefault="00F305DF" w:rsidP="00F305DF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151CE2" w:rsidRPr="00B4461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>Các báo giá cần có đầy đủ thông tin: Tên nhà cung cấp, địa chỉ, mã số thuế, số điện thoại liên hệ, có chữ ký của người đại diện hợp pháp, đóng dấu của nhà cung cấp.</w:t>
      </w:r>
    </w:p>
    <w:p w:rsidR="00151CE2" w:rsidRDefault="00F305DF" w:rsidP="00F305DF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151CE2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Giá chào là đồng Việt Nam</w:t>
      </w:r>
      <w:r w:rsidR="00A67767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7767" w:rsidRPr="00B446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67767" w:rsidRPr="00B44610">
        <w:rPr>
          <w:rFonts w:ascii="Times New Roman" w:hAnsi="Times New Roman" w:cs="Times New Roman"/>
          <w:sz w:val="26"/>
          <w:szCs w:val="26"/>
          <w:lang w:val="vi-VN"/>
        </w:rPr>
        <w:t xml:space="preserve"> (nếu có)</w:t>
      </w:r>
      <w:r w:rsidR="00151CE2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670719" w:rsidRPr="00B44610" w:rsidRDefault="000134AF" w:rsidP="00F305DF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Hồ sơ </w:t>
      </w:r>
      <w:proofErr w:type="spellStart"/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gửi</w:t>
      </w:r>
      <w:proofErr w:type="spellEnd"/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DE5D1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kèm theo báo giá: </w:t>
      </w:r>
      <w:r w:rsidR="004925D2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proofErr w:type="spellStart"/>
      <w:r w:rsidR="004925D2" w:rsidRPr="00B44610">
        <w:rPr>
          <w:rFonts w:ascii="Times New Roman" w:hAnsi="Times New Roman" w:cs="Times New Roman"/>
          <w:sz w:val="26"/>
          <w:szCs w:val="26"/>
        </w:rPr>
        <w:t>iấy</w:t>
      </w:r>
      <w:proofErr w:type="spellEnd"/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5D2" w:rsidRPr="00B446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5D2" w:rsidRPr="00B4461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5D2" w:rsidRPr="00B4461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5D2" w:rsidRPr="00B4461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r w:rsidR="004925D2" w:rsidRPr="00B44610">
        <w:rPr>
          <w:rFonts w:ascii="Times New Roman" w:hAnsi="Times New Roman" w:cs="Times New Roman"/>
          <w:sz w:val="26"/>
          <w:szCs w:val="26"/>
          <w:lang w:val="vi-VN"/>
        </w:rPr>
        <w:t>doanh nghiệp;</w:t>
      </w:r>
      <w:r w:rsidR="004925D2" w:rsidRPr="00B44610">
        <w:rPr>
          <w:rFonts w:ascii="Times New Roman" w:hAnsi="Times New Roman" w:cs="Times New Roman"/>
          <w:sz w:val="26"/>
          <w:szCs w:val="26"/>
        </w:rPr>
        <w:t xml:space="preserve"> </w:t>
      </w:r>
      <w:r w:rsidR="004925D2" w:rsidRPr="00B44610">
        <w:rPr>
          <w:rFonts w:ascii="Times New Roman" w:hAnsi="Times New Roman" w:cs="Times New Roman"/>
          <w:sz w:val="26"/>
          <w:szCs w:val="26"/>
          <w:lang w:val="vi-VN"/>
        </w:rPr>
        <w:t>Giấy chứng nhận ISO, GLP (nếu có), Giấy ủy quyền của nhà sản xuất (nếu có)</w:t>
      </w:r>
      <w:r w:rsidR="004925D2">
        <w:rPr>
          <w:rFonts w:ascii="Times New Roman" w:hAnsi="Times New Roman" w:cs="Times New Roman"/>
          <w:sz w:val="26"/>
          <w:szCs w:val="26"/>
          <w:lang w:val="vi-VN"/>
        </w:rPr>
        <w:t>, Giấy chứng nhận năng lực của kỹ thuật viên</w:t>
      </w:r>
      <w:r w:rsidR="004925D2" w:rsidRPr="00B44610">
        <w:rPr>
          <w:rFonts w:ascii="Times New Roman" w:hAnsi="Times New Roman" w:cs="Times New Roman"/>
          <w:sz w:val="26"/>
          <w:szCs w:val="26"/>
          <w:lang w:val="vi-VN"/>
        </w:rPr>
        <w:t xml:space="preserve"> và các tài liệu liên quan</w:t>
      </w:r>
      <w:r w:rsidR="004925D2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được đóng dấu rõ ràng</w:t>
      </w:r>
      <w:r w:rsidR="000B2E04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81468E"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F53CE3" w:rsidRPr="00262C84" w:rsidRDefault="00F53CE3" w:rsidP="0072305B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Các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nhà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cung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cấp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gửi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báo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giá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theo</w:t>
      </w:r>
      <w:proofErr w:type="spellEnd"/>
      <w:proofErr w:type="gramEnd"/>
      <w:r w:rsidR="0072305B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  <w:lang w:val="vi-VN"/>
        </w:rPr>
        <w:t xml:space="preserve"> mẫu tại</w:t>
      </w:r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phụ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lục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2 </w:t>
      </w:r>
      <w:r w:rsidRPr="00262C84">
        <w:rPr>
          <w:rFonts w:ascii="Times New Roman" w:hAnsi="Times New Roman" w:cs="Times New Roman"/>
          <w:i/>
          <w:color w:val="000000" w:themeColor="text1"/>
          <w:spacing w:val="3"/>
          <w:sz w:val="26"/>
          <w:szCs w:val="26"/>
          <w:shd w:val="clear" w:color="auto" w:fill="FFFFFF"/>
        </w:rPr>
        <w:t>(</w:t>
      </w:r>
      <w:proofErr w:type="spellStart"/>
      <w:r w:rsidRPr="00262C84">
        <w:rPr>
          <w:rFonts w:ascii="Times New Roman" w:hAnsi="Times New Roman" w:cs="Times New Roman"/>
          <w:i/>
          <w:color w:val="000000" w:themeColor="text1"/>
          <w:spacing w:val="3"/>
          <w:sz w:val="26"/>
          <w:szCs w:val="26"/>
          <w:shd w:val="clear" w:color="auto" w:fill="FFFFFF"/>
        </w:rPr>
        <w:t>đính</w:t>
      </w:r>
      <w:proofErr w:type="spellEnd"/>
      <w:r w:rsidRPr="00262C84">
        <w:rPr>
          <w:rFonts w:ascii="Times New Roman" w:hAnsi="Times New Roman" w:cs="Times New Roman"/>
          <w:i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i/>
          <w:color w:val="000000" w:themeColor="text1"/>
          <w:spacing w:val="3"/>
          <w:sz w:val="26"/>
          <w:szCs w:val="26"/>
          <w:shd w:val="clear" w:color="auto" w:fill="FFFFFF"/>
        </w:rPr>
        <w:t>kèm</w:t>
      </w:r>
      <w:proofErr w:type="spellEnd"/>
      <w:r w:rsidRPr="00262C84">
        <w:rPr>
          <w:rFonts w:ascii="Times New Roman" w:hAnsi="Times New Roman" w:cs="Times New Roman"/>
          <w:i/>
          <w:color w:val="000000" w:themeColor="text1"/>
          <w:spacing w:val="3"/>
          <w:sz w:val="26"/>
          <w:szCs w:val="26"/>
          <w:shd w:val="clear" w:color="auto" w:fill="FFFFFF"/>
        </w:rPr>
        <w:t>)</w:t>
      </w:r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Trường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hợp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nhà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cung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cấp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không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sử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dụng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đúng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biểu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mẫu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báo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giá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của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Trung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tâm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nhưng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nội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dung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cung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cấp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đầy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đủ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rõ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ràng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và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đảm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bảo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các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thông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tin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cần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thiết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yêu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cầu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thì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vẫn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được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chấp</w:t>
      </w:r>
      <w:proofErr w:type="spellEnd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nhận</w:t>
      </w:r>
      <w:proofErr w:type="spellEnd"/>
      <w:r w:rsidR="00CF5D46" w:rsidRPr="00262C84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.</w:t>
      </w:r>
    </w:p>
    <w:p w:rsidR="00862133" w:rsidRPr="00B44610" w:rsidRDefault="00DE5D1D" w:rsidP="00151CE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áo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phải gửi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đúng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đầy đủ các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cầu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0E580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tại mục 1</w:t>
      </w:r>
      <w:proofErr w:type="gramStart"/>
      <w:r w:rsidRPr="000E580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,2,3</w:t>
      </w:r>
      <w:proofErr w:type="gramEnd"/>
      <w:r w:rsidRPr="000E580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Phần II</w:t>
      </w: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862133" w:rsidRPr="00285AF4" w:rsidRDefault="00862133" w:rsidP="00C53300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446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Trân trọng./.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69"/>
        <w:gridCol w:w="5227"/>
      </w:tblGrid>
      <w:tr w:rsidR="008C3E71" w:rsidRPr="008568C4" w:rsidTr="00561389">
        <w:trPr>
          <w:trHeight w:val="1227"/>
          <w:jc w:val="center"/>
        </w:trPr>
        <w:tc>
          <w:tcPr>
            <w:tcW w:w="3969" w:type="dxa"/>
          </w:tcPr>
          <w:p w:rsidR="008C3E71" w:rsidRPr="008568C4" w:rsidRDefault="008C3E71" w:rsidP="0056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6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56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56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8C3E71" w:rsidRPr="008568C4" w:rsidRDefault="008C3E71" w:rsidP="0056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8C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3561D">
              <w:rPr>
                <w:rFonts w:ascii="Times New Roman" w:hAnsi="Times New Roman" w:cs="Times New Roman"/>
                <w:color w:val="000000"/>
                <w:lang w:val="vi-VN"/>
              </w:rPr>
              <w:t>Như trên</w:t>
            </w:r>
            <w:r w:rsidRPr="008568C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C3E71" w:rsidRPr="008568C4" w:rsidRDefault="008C3E71" w:rsidP="0056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8C4">
              <w:rPr>
                <w:rFonts w:ascii="Times New Roman" w:hAnsi="Times New Roman" w:cs="Times New Roman"/>
                <w:color w:val="000000"/>
              </w:rPr>
              <w:t xml:space="preserve">- Ban </w:t>
            </w:r>
            <w:proofErr w:type="spellStart"/>
            <w:r w:rsidRPr="008568C4">
              <w:rPr>
                <w:rFonts w:ascii="Times New Roman" w:hAnsi="Times New Roman" w:cs="Times New Roman"/>
                <w:color w:val="000000"/>
              </w:rPr>
              <w:t>Giám</w:t>
            </w:r>
            <w:proofErr w:type="spellEnd"/>
            <w:r w:rsidRPr="008568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68C4">
              <w:rPr>
                <w:rFonts w:ascii="Times New Roman" w:hAnsi="Times New Roman" w:cs="Times New Roman"/>
                <w:color w:val="000000"/>
              </w:rPr>
              <w:t>đốc</w:t>
            </w:r>
            <w:proofErr w:type="spellEnd"/>
            <w:r w:rsidRPr="008568C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C3E71" w:rsidRPr="008568C4" w:rsidRDefault="008C3E71" w:rsidP="0056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8C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568C4">
              <w:rPr>
                <w:rFonts w:ascii="Times New Roman" w:hAnsi="Times New Roman" w:cs="Times New Roman"/>
                <w:color w:val="000000"/>
              </w:rPr>
              <w:t>Phòng</w:t>
            </w:r>
            <w:proofErr w:type="spellEnd"/>
            <w:r w:rsidRPr="008568C4">
              <w:rPr>
                <w:rFonts w:ascii="Times New Roman" w:hAnsi="Times New Roman" w:cs="Times New Roman"/>
                <w:color w:val="000000"/>
              </w:rPr>
              <w:t xml:space="preserve"> HCQT-TCCB (</w:t>
            </w:r>
            <w:r w:rsidR="00844A72">
              <w:rPr>
                <w:rFonts w:ascii="Times New Roman" w:hAnsi="Times New Roman" w:cs="Times New Roman"/>
                <w:color w:val="000000"/>
                <w:lang w:val="vi-VN"/>
              </w:rPr>
              <w:t>Đăng t</w:t>
            </w:r>
            <w:bookmarkStart w:id="0" w:name="_GoBack"/>
            <w:bookmarkEnd w:id="0"/>
            <w:r w:rsidRPr="008568C4">
              <w:rPr>
                <w:rFonts w:ascii="Times New Roman" w:hAnsi="Times New Roman" w:cs="Times New Roman"/>
                <w:color w:val="000000"/>
              </w:rPr>
              <w:t>rang web)</w:t>
            </w:r>
            <w:r w:rsidR="002F30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C3E71" w:rsidRPr="008568C4" w:rsidRDefault="008C3E71" w:rsidP="0056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68C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568C4">
              <w:rPr>
                <w:rFonts w:ascii="Times New Roman" w:hAnsi="Times New Roman" w:cs="Times New Roman"/>
                <w:color w:val="000000"/>
              </w:rPr>
              <w:t>Lưu</w:t>
            </w:r>
            <w:proofErr w:type="spellEnd"/>
            <w:r w:rsidRPr="008568C4">
              <w:rPr>
                <w:rFonts w:ascii="Times New Roman" w:hAnsi="Times New Roman" w:cs="Times New Roman"/>
                <w:color w:val="000000"/>
              </w:rPr>
              <w:t xml:space="preserve"> VT.</w:t>
            </w:r>
          </w:p>
        </w:tc>
        <w:tc>
          <w:tcPr>
            <w:tcW w:w="5227" w:type="dxa"/>
          </w:tcPr>
          <w:p w:rsidR="008C3E71" w:rsidRPr="00EC7437" w:rsidRDefault="008C3E71" w:rsidP="0056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68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</w:t>
            </w:r>
            <w:r w:rsidRPr="00EC74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</w:p>
          <w:p w:rsidR="008C3E71" w:rsidRPr="008568C4" w:rsidRDefault="008C3E71" w:rsidP="0056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68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</w:t>
            </w:r>
          </w:p>
        </w:tc>
      </w:tr>
    </w:tbl>
    <w:p w:rsidR="00B530E5" w:rsidRPr="00B530E5" w:rsidRDefault="00B530E5" w:rsidP="00B530E5">
      <w:pPr>
        <w:rPr>
          <w:rFonts w:ascii="Times New Roman" w:hAnsi="Times New Roman" w:cs="Times New Roman"/>
          <w:sz w:val="26"/>
          <w:szCs w:val="26"/>
        </w:rPr>
      </w:pPr>
    </w:p>
    <w:p w:rsidR="00B530E5" w:rsidRPr="00B530E5" w:rsidRDefault="00B530E5" w:rsidP="00B530E5">
      <w:pPr>
        <w:rPr>
          <w:rFonts w:ascii="Times New Roman" w:hAnsi="Times New Roman" w:cs="Times New Roman"/>
          <w:sz w:val="26"/>
          <w:szCs w:val="26"/>
        </w:rPr>
      </w:pPr>
    </w:p>
    <w:p w:rsidR="00B530E5" w:rsidRPr="00B530E5" w:rsidRDefault="00B530E5" w:rsidP="00B530E5">
      <w:pPr>
        <w:rPr>
          <w:rFonts w:ascii="Times New Roman" w:hAnsi="Times New Roman" w:cs="Times New Roman"/>
          <w:sz w:val="26"/>
          <w:szCs w:val="26"/>
        </w:rPr>
      </w:pPr>
    </w:p>
    <w:p w:rsidR="00A803CD" w:rsidRDefault="00A803CD" w:rsidP="00B530E5">
      <w:pPr>
        <w:tabs>
          <w:tab w:val="left" w:pos="6090"/>
        </w:tabs>
        <w:rPr>
          <w:rFonts w:ascii="Times New Roman" w:hAnsi="Times New Roman" w:cs="Times New Roman"/>
          <w:sz w:val="26"/>
          <w:szCs w:val="26"/>
        </w:rPr>
        <w:sectPr w:rsidR="00A803CD" w:rsidSect="00404050">
          <w:headerReference w:type="default" r:id="rId9"/>
          <w:footerReference w:type="default" r:id="rId10"/>
          <w:pgSz w:w="11906" w:h="16838" w:code="9"/>
          <w:pgMar w:top="1134" w:right="851" w:bottom="1134" w:left="1701" w:header="680" w:footer="284" w:gutter="0"/>
          <w:cols w:space="708"/>
          <w:docGrid w:linePitch="360"/>
        </w:sectPr>
      </w:pPr>
    </w:p>
    <w:p w:rsidR="00A803CD" w:rsidRDefault="00A803CD" w:rsidP="00B530E5">
      <w:pPr>
        <w:tabs>
          <w:tab w:val="left" w:pos="6090"/>
        </w:tabs>
        <w:rPr>
          <w:rFonts w:ascii="Times New Roman" w:hAnsi="Times New Roman" w:cs="Times New Roman"/>
          <w:sz w:val="26"/>
          <w:szCs w:val="26"/>
        </w:rPr>
      </w:pPr>
    </w:p>
    <w:p w:rsidR="003059DA" w:rsidRPr="003059DA" w:rsidRDefault="00A803CD" w:rsidP="003059DA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803CD">
        <w:rPr>
          <w:rFonts w:ascii="Times New Roman" w:hAnsi="Times New Roman" w:cs="Times New Roman"/>
          <w:b/>
          <w:bCs/>
          <w:sz w:val="28"/>
          <w:szCs w:val="28"/>
        </w:rPr>
        <w:t xml:space="preserve">DANH MỤC </w:t>
      </w:r>
      <w:r w:rsidR="003059DA">
        <w:rPr>
          <w:rFonts w:ascii="Times New Roman" w:hAnsi="Times New Roman" w:cs="Times New Roman"/>
          <w:b/>
          <w:bCs/>
          <w:sz w:val="28"/>
          <w:szCs w:val="28"/>
          <w:lang w:val="vi-VN"/>
        </w:rPr>
        <w:t>THIẾT BỊ C</w:t>
      </w:r>
      <w:r w:rsidR="00CF5CCB">
        <w:rPr>
          <w:rFonts w:ascii="Times New Roman" w:hAnsi="Times New Roman" w:cs="Times New Roman"/>
          <w:b/>
          <w:bCs/>
          <w:sz w:val="28"/>
          <w:szCs w:val="28"/>
          <w:lang w:val="vi-VN"/>
        </w:rPr>
        <w:t>Ầ</w:t>
      </w:r>
      <w:r w:rsidR="003059DA">
        <w:rPr>
          <w:rFonts w:ascii="Times New Roman" w:hAnsi="Times New Roman" w:cs="Times New Roman"/>
          <w:b/>
          <w:bCs/>
          <w:sz w:val="28"/>
          <w:szCs w:val="28"/>
          <w:lang w:val="vi-VN"/>
        </w:rPr>
        <w:t>N KIỂM TRA</w:t>
      </w:r>
    </w:p>
    <w:tbl>
      <w:tblPr>
        <w:tblpPr w:leftFromText="180" w:rightFromText="180" w:vertAnchor="page" w:horzAnchor="margin" w:tblpY="988"/>
        <w:tblW w:w="14567" w:type="dxa"/>
        <w:tblLook w:val="00A0" w:firstRow="1" w:lastRow="0" w:firstColumn="1" w:lastColumn="0" w:noHBand="0" w:noVBand="0"/>
      </w:tblPr>
      <w:tblGrid>
        <w:gridCol w:w="5778"/>
        <w:gridCol w:w="8789"/>
      </w:tblGrid>
      <w:tr w:rsidR="00A803CD" w:rsidRPr="00285AF4" w:rsidTr="000422C3">
        <w:tc>
          <w:tcPr>
            <w:tcW w:w="5778" w:type="dxa"/>
          </w:tcPr>
          <w:p w:rsidR="00A803CD" w:rsidRPr="00285AF4" w:rsidRDefault="00A803CD" w:rsidP="00042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5AF4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  <w:t>SỞ Y TẾ THÀNH PHỐ CẦN THƠ</w:t>
            </w:r>
          </w:p>
        </w:tc>
        <w:tc>
          <w:tcPr>
            <w:tcW w:w="8789" w:type="dxa"/>
          </w:tcPr>
          <w:p w:rsidR="00A803CD" w:rsidRPr="00285AF4" w:rsidRDefault="00A803CD" w:rsidP="00042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                                                                                               </w:t>
            </w:r>
            <w:proofErr w:type="spellStart"/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Phụ</w:t>
            </w:r>
            <w:proofErr w:type="spellEnd"/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lục</w:t>
            </w:r>
            <w:proofErr w:type="spellEnd"/>
            <w:r w:rsidR="008032B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1</w:t>
            </w:r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A803CD" w:rsidRPr="00285AF4" w:rsidTr="000422C3">
        <w:trPr>
          <w:trHeight w:val="691"/>
        </w:trPr>
        <w:tc>
          <w:tcPr>
            <w:tcW w:w="5778" w:type="dxa"/>
          </w:tcPr>
          <w:p w:rsidR="00A803CD" w:rsidRPr="00285AF4" w:rsidRDefault="00A803CD" w:rsidP="00042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TRUNG TÂM KIỂM NGHIỆM</w:t>
            </w:r>
          </w:p>
          <w:p w:rsidR="00A803CD" w:rsidRPr="00285AF4" w:rsidRDefault="00A803CD" w:rsidP="00042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85AF4"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0574B7D" wp14:editId="3FF7D2AD">
                      <wp:simplePos x="0" y="0"/>
                      <wp:positionH relativeFrom="column">
                        <wp:posOffset>1042212</wp:posOffset>
                      </wp:positionH>
                      <wp:positionV relativeFrom="paragraph">
                        <wp:posOffset>197500</wp:posOffset>
                      </wp:positionV>
                      <wp:extent cx="1392865" cy="0"/>
                      <wp:effectExtent l="0" t="0" r="361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8E31F" id="Straight Connector 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05pt,15.55pt" to="191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yMJgIAAEMEAAAOAAAAZHJzL2Uyb0RvYy54bWysU02P0zAQvSPxHyzfu0m6aW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">
                      <v:stroke joinstyle="miter"/>
                    </v:line>
                  </w:pict>
                </mc:Fallback>
              </mc:AlternateContent>
            </w:r>
            <w:r w:rsidRPr="00285AF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THUỐC, MỸ PHẨM, THỰC PHẨM</w:t>
            </w:r>
          </w:p>
        </w:tc>
        <w:tc>
          <w:tcPr>
            <w:tcW w:w="8789" w:type="dxa"/>
          </w:tcPr>
          <w:p w:rsidR="00A803CD" w:rsidRPr="00285AF4" w:rsidRDefault="00A803CD" w:rsidP="000422C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A803CD" w:rsidRPr="0016578D" w:rsidRDefault="00A803CD" w:rsidP="00A803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6578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Đính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Thông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          /TB-TTKN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6578D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   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36C1">
        <w:rPr>
          <w:rFonts w:ascii="Times New Roman" w:hAnsi="Times New Roman" w:cs="Times New Roman"/>
          <w:i/>
          <w:iCs/>
          <w:sz w:val="26"/>
          <w:szCs w:val="26"/>
          <w:lang w:val="vi-VN"/>
        </w:rPr>
        <w:t>5</w:t>
      </w:r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202</w:t>
      </w:r>
      <w:r w:rsidRPr="0016578D">
        <w:rPr>
          <w:rFonts w:ascii="Times New Roman" w:hAnsi="Times New Roman" w:cs="Times New Roman"/>
          <w:i/>
          <w:iCs/>
          <w:sz w:val="26"/>
          <w:szCs w:val="26"/>
          <w:lang w:val="vi-VN"/>
        </w:rPr>
        <w:t>5</w:t>
      </w:r>
    </w:p>
    <w:p w:rsidR="004E1E49" w:rsidRPr="0016578D" w:rsidRDefault="00A803CD" w:rsidP="004E1E49">
      <w:pPr>
        <w:tabs>
          <w:tab w:val="left" w:pos="2970"/>
        </w:tabs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proofErr w:type="gram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proofErr w:type="gram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Kiểm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nghiệm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Thuốc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Mỹ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phố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6578D">
        <w:rPr>
          <w:rFonts w:ascii="Times New Roman" w:hAnsi="Times New Roman" w:cs="Times New Roman"/>
          <w:i/>
          <w:iCs/>
          <w:sz w:val="26"/>
          <w:szCs w:val="26"/>
        </w:rPr>
        <w:t>Thơ</w:t>
      </w:r>
      <w:proofErr w:type="spellEnd"/>
      <w:r w:rsidRPr="0016578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4E1E49" w:rsidRPr="004E1E49" w:rsidRDefault="004E1E49" w:rsidP="004E1E49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747"/>
        <w:gridCol w:w="2509"/>
        <w:gridCol w:w="1599"/>
        <w:gridCol w:w="1710"/>
        <w:gridCol w:w="2610"/>
        <w:gridCol w:w="4995"/>
      </w:tblGrid>
      <w:tr w:rsidR="003059DA" w:rsidRPr="0016578D" w:rsidTr="008B2DF2">
        <w:trPr>
          <w:cantSplit/>
          <w:trHeight w:val="672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A" w:rsidRPr="0016578D" w:rsidRDefault="003059DA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A" w:rsidRPr="00247E2F" w:rsidRDefault="003059DA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thiết bị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A" w:rsidRPr="0016578D" w:rsidRDefault="008B2DF2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A" w:rsidRPr="0016578D" w:rsidRDefault="008B2DF2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A" w:rsidRPr="00247E2F" w:rsidRDefault="003059DA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DA" w:rsidRPr="00247E2F" w:rsidRDefault="003059DA" w:rsidP="008B2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thực hiện</w:t>
            </w:r>
          </w:p>
        </w:tc>
      </w:tr>
      <w:tr w:rsidR="006535FA" w:rsidRPr="0016578D" w:rsidTr="004250A8">
        <w:trPr>
          <w:cantSplit/>
          <w:trHeight w:val="63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FA" w:rsidRDefault="006535FA" w:rsidP="006535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5FA" w:rsidRPr="00DE5D1D" w:rsidRDefault="006535FA" w:rsidP="006535FA">
            <w:pPr>
              <w:spacing w:after="0" w:line="240" w:lineRule="auto"/>
              <w:ind w:left="360" w:hanging="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FA" w:rsidRPr="006535FA" w:rsidRDefault="006535FA" w:rsidP="006535FA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lỏng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Shimadzu LC-20AD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FA" w:rsidRPr="006535FA" w:rsidRDefault="006535FA" w:rsidP="006535FA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FA" w:rsidRPr="006535FA" w:rsidRDefault="006535FA" w:rsidP="006535FA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FA" w:rsidRPr="006535FA" w:rsidRDefault="006535FA" w:rsidP="006535FA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Shimadzu</w:t>
            </w:r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FA" w:rsidRPr="006535FA" w:rsidRDefault="006535FA" w:rsidP="006535FA">
            <w:pPr>
              <w:spacing w:after="0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35FA" w:rsidRPr="006535FA" w:rsidRDefault="006535FA" w:rsidP="006535FA">
            <w:pPr>
              <w:spacing w:after="0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535FA" w:rsidRPr="006535FA" w:rsidRDefault="006535FA" w:rsidP="006535F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35F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5FA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53177" w:rsidRDefault="00D53177" w:rsidP="00A803CD">
      <w:pPr>
        <w:tabs>
          <w:tab w:val="left" w:pos="2970"/>
        </w:tabs>
        <w:rPr>
          <w:b/>
          <w:bCs/>
          <w:sz w:val="28"/>
          <w:szCs w:val="28"/>
        </w:rPr>
      </w:pPr>
    </w:p>
    <w:p w:rsidR="008032BC" w:rsidRPr="00D53177" w:rsidRDefault="00D53177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D53177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D531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3177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D53177">
        <w:rPr>
          <w:rFonts w:ascii="Times New Roman" w:hAnsi="Times New Roman" w:cs="Times New Roman"/>
          <w:b/>
          <w:bCs/>
          <w:sz w:val="26"/>
          <w:szCs w:val="26"/>
        </w:rPr>
        <w:t>: 0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D531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3177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D531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3177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</w:p>
    <w:p w:rsidR="007B6B52" w:rsidRDefault="007B6B52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8E3816" w:rsidRDefault="008E3816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1D1313" w:rsidRDefault="001D1313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1C1001" w:rsidRDefault="001C1001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1C1001" w:rsidRDefault="001C1001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406DCD" w:rsidRDefault="00406DCD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:rsidR="00DE5D1D" w:rsidRDefault="00DE5D1D" w:rsidP="00A803CD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988"/>
        <w:tblW w:w="14567" w:type="dxa"/>
        <w:tblLook w:val="00A0" w:firstRow="1" w:lastRow="0" w:firstColumn="1" w:lastColumn="0" w:noHBand="0" w:noVBand="0"/>
      </w:tblPr>
      <w:tblGrid>
        <w:gridCol w:w="5778"/>
        <w:gridCol w:w="8789"/>
      </w:tblGrid>
      <w:tr w:rsidR="00406DCD" w:rsidRPr="00285AF4" w:rsidTr="0055768A">
        <w:tc>
          <w:tcPr>
            <w:tcW w:w="5778" w:type="dxa"/>
          </w:tcPr>
          <w:p w:rsidR="00406DCD" w:rsidRPr="00285AF4" w:rsidRDefault="00406DCD" w:rsidP="00406D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:rsidR="00406DCD" w:rsidRPr="00285AF4" w:rsidRDefault="00C06220" w:rsidP="00C06220">
            <w:pPr>
              <w:tabs>
                <w:tab w:val="left" w:pos="727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ab/>
            </w:r>
          </w:p>
        </w:tc>
      </w:tr>
    </w:tbl>
    <w:p w:rsidR="00406DCD" w:rsidRDefault="00406DCD" w:rsidP="00406DC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D76" w:rsidRDefault="006E1D76" w:rsidP="00307A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7AA4" w:rsidRPr="00B16B89" w:rsidRDefault="00307AA4" w:rsidP="00307AA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2B18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Phụ</w:t>
      </w:r>
      <w:proofErr w:type="spellEnd"/>
      <w:r w:rsidRPr="002B18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lục</w:t>
      </w:r>
      <w:proofErr w:type="spellEnd"/>
      <w:r w:rsidRPr="002B18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6B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</w:t>
      </w:r>
    </w:p>
    <w:p w:rsidR="00307AA4" w:rsidRPr="002B1886" w:rsidRDefault="00307AA4" w:rsidP="00307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TÊN ĐƠN VỊ BÁO GIÁ</w:t>
      </w:r>
      <w:proofErr w:type="gramStart"/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:……………………………</w:t>
      </w:r>
      <w:proofErr w:type="gramEnd"/>
    </w:p>
    <w:p w:rsidR="00307AA4" w:rsidRPr="002B1886" w:rsidRDefault="00307AA4" w:rsidP="00307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ĐỊA CHỈ</w:t>
      </w:r>
      <w:proofErr w:type="gramStart"/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:…………………………………………….</w:t>
      </w:r>
      <w:proofErr w:type="gramEnd"/>
    </w:p>
    <w:p w:rsidR="00307AA4" w:rsidRPr="002B1886" w:rsidRDefault="00307AA4" w:rsidP="00307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SỐ ĐIỆN THOẠI</w:t>
      </w:r>
      <w:proofErr w:type="gramStart"/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:…………………………………...</w:t>
      </w:r>
      <w:proofErr w:type="gramEnd"/>
    </w:p>
    <w:p w:rsidR="00B04D86" w:rsidRDefault="00307AA4" w:rsidP="00307AA4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MÃ SỐ THUẾ</w:t>
      </w:r>
      <w:proofErr w:type="gramStart"/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:………………….…………………...</w:t>
      </w:r>
      <w:proofErr w:type="gramEnd"/>
    </w:p>
    <w:p w:rsidR="00B22B64" w:rsidRPr="00B04D86" w:rsidRDefault="00B22B64" w:rsidP="00B22B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22B64" w:rsidRPr="002B1886" w:rsidRDefault="00B22B64" w:rsidP="00B22B64">
      <w:pPr>
        <w:tabs>
          <w:tab w:val="left" w:pos="5829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B1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BÁO GIÁ</w:t>
      </w:r>
    </w:p>
    <w:p w:rsidR="00B22B64" w:rsidRPr="002B1886" w:rsidRDefault="00B22B64" w:rsidP="00B22B64">
      <w:pPr>
        <w:tabs>
          <w:tab w:val="left" w:pos="5829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CF5CCB" w:rsidRPr="002B1886" w:rsidRDefault="00CF5CCB" w:rsidP="00CF5CCB">
      <w:pPr>
        <w:tabs>
          <w:tab w:val="left" w:pos="582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Kính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gửi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thành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phô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</w:p>
    <w:p w:rsidR="00CF5CCB" w:rsidRDefault="00CF5CCB" w:rsidP="00CF5CC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Trên cơ sở yêu cầu báo giá </w:t>
      </w:r>
      <w:proofErr w:type="spellStart"/>
      <w:r w:rsidRPr="00D815F7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597A83">
        <w:rPr>
          <w:rFonts w:ascii="Times New Roman" w:hAnsi="Times New Roman" w:cs="Times New Roman"/>
          <w:sz w:val="26"/>
          <w:szCs w:val="26"/>
          <w:lang w:val="vi-VN"/>
        </w:rPr>
        <w:t>/TB-TTKN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815F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15F7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5 </w:t>
      </w:r>
      <w:proofErr w:type="spellStart"/>
      <w:r w:rsidRPr="00D815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thành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phô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</w:t>
      </w:r>
      <w:r w:rsidRPr="00B04D8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anh mục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thiết bị cần kiểm tra</w:t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04D86" w:rsidRPr="00773CF4" w:rsidRDefault="00CF5CCB" w:rsidP="00773CF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773CF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73CF4" w:rsidRPr="00773CF4" w:rsidRDefault="00773CF4" w:rsidP="00773CF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00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9"/>
        <w:gridCol w:w="2126"/>
        <w:gridCol w:w="1417"/>
        <w:gridCol w:w="1134"/>
        <w:gridCol w:w="1276"/>
        <w:gridCol w:w="2977"/>
        <w:gridCol w:w="2551"/>
        <w:gridCol w:w="1985"/>
      </w:tblGrid>
      <w:tr w:rsidR="00773CF4" w:rsidRPr="002B1886" w:rsidTr="00773CF4">
        <w:trPr>
          <w:trHeight w:val="122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3CF4" w:rsidRPr="00247E2F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thiết bị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F4" w:rsidRPr="0016578D" w:rsidRDefault="008B2DF2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F4" w:rsidRPr="0016578D" w:rsidRDefault="008B2DF2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5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F4" w:rsidRPr="00247E2F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CF4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thực hiện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20" w:rsidRPr="002B1886" w:rsidRDefault="00C06220" w:rsidP="00C06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</w:t>
            </w:r>
            <w:proofErr w:type="spellEnd"/>
          </w:p>
          <w:p w:rsidR="00773CF4" w:rsidRPr="000A3105" w:rsidRDefault="00C06220" w:rsidP="00C06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bao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gồm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thuế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phí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lệ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phí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chi </w:t>
            </w:r>
            <w:proofErr w:type="spellStart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phí</w:t>
            </w:r>
            <w:proofErr w:type="spellEnd"/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(VNĐ)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73CF4" w:rsidRPr="000A3105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Thành tiền </w:t>
            </w:r>
            <w:r w:rsidRPr="002B18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(VNĐ)</w:t>
            </w:r>
          </w:p>
        </w:tc>
      </w:tr>
      <w:tr w:rsidR="00773CF4" w:rsidRPr="002B1886" w:rsidTr="00773CF4">
        <w:trPr>
          <w:trHeight w:val="299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73CF4" w:rsidRPr="002B1886" w:rsidTr="00773CF4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B18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73CF4" w:rsidRPr="002B1886" w:rsidTr="00773CF4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B18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73CF4" w:rsidRPr="002B1886" w:rsidTr="00773CF4">
        <w:trPr>
          <w:trHeight w:val="67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B18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773CF4" w:rsidRPr="002B1886" w:rsidRDefault="00773CF4" w:rsidP="008A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B22B64" w:rsidRDefault="00B22B64" w:rsidP="00B22B64">
      <w:pPr>
        <w:tabs>
          <w:tab w:val="left" w:pos="609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4D66" w:rsidRDefault="00544D66" w:rsidP="00B22B64">
      <w:pPr>
        <w:tabs>
          <w:tab w:val="left" w:pos="609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4D66" w:rsidRDefault="00544D66" w:rsidP="00B22B64">
      <w:pPr>
        <w:tabs>
          <w:tab w:val="left" w:pos="609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6220" w:rsidRPr="006535FA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 xml:space="preserve">2.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trên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đã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bao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gồm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chi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phí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vận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chuyển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các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chi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phí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khác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nếu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có</w:t>
      </w:r>
      <w:proofErr w:type="spellEnd"/>
      <w:r w:rsidRPr="006535F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).</w:t>
      </w:r>
    </w:p>
    <w:p w:rsidR="00C06220" w:rsidRPr="004437AC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Báo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này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có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hiệu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lực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tối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thiểu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trong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vòng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180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ngày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kể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từ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ngày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ký</w:t>
      </w:r>
      <w:proofErr w:type="spellEnd"/>
      <w:r w:rsidRPr="004437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</w:p>
    <w:p w:rsidR="00C06220" w:rsidRPr="002B1886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</w:t>
      </w:r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Chúng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tôi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cam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kết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:rsidR="00C06220" w:rsidRPr="002B1886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</w:pPr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-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Không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đang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trong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quá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trình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thực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hiện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thủ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tục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giải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thể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hoặc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bị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proofErr w:type="gram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thu</w:t>
      </w:r>
      <w:proofErr w:type="spellEnd"/>
      <w:proofErr w:type="gram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hồi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Giấy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chứng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nhận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đăng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ký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doanh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nghiệp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hoặc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các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tài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liệu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tương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đương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khác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;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không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thuộc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trường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hợp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mất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khả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năng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thanh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toán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theo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quy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định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của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pháp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luật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về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doanh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nghiệp</w:t>
      </w:r>
      <w:proofErr w:type="spellEnd"/>
      <w:r w:rsidRPr="002B1886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en-US"/>
        </w:rPr>
        <w:t>.</w:t>
      </w:r>
    </w:p>
    <w:p w:rsidR="00C06220" w:rsidRPr="002B1886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trị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của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các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tài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sản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nêu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trong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báo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là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phù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hợp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không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proofErr w:type="gram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phạm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qui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định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của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pháp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luật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về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cạnh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tranh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bán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C06220" w:rsidRPr="002B1886" w:rsidRDefault="00C06220" w:rsidP="00C06220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Những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thông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tin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nêu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trong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báo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giá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là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trung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thực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C06220" w:rsidRPr="008A1FCB" w:rsidRDefault="00C06220" w:rsidP="00C06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Ngày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tháng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</w:t>
      </w:r>
      <w:proofErr w:type="spellStart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2B188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</w:t>
      </w:r>
    </w:p>
    <w:p w:rsidR="00C06220" w:rsidRPr="002B1886" w:rsidRDefault="00C06220" w:rsidP="00C062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ĐẠI DIỆN HỢP PHÁP THEO PHÁP LUẬT</w:t>
      </w:r>
    </w:p>
    <w:p w:rsidR="00BB650C" w:rsidRDefault="00C06220" w:rsidP="00C06220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</w:t>
      </w:r>
      <w:proofErr w:type="spellStart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Ký</w:t>
      </w:r>
      <w:proofErr w:type="spellEnd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tên</w:t>
      </w:r>
      <w:proofErr w:type="spellEnd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và</w:t>
      </w:r>
      <w:proofErr w:type="spellEnd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đóng</w:t>
      </w:r>
      <w:proofErr w:type="spellEnd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dấu</w:t>
      </w:r>
      <w:proofErr w:type="spellEnd"/>
      <w:r w:rsidRPr="002B188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="00576213"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  <w:r w:rsidR="00576213" w:rsidRPr="002B188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B650C" w:rsidRDefault="00BB650C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003776" w:rsidRDefault="00003776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003776" w:rsidRDefault="00003776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003776" w:rsidRDefault="00003776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003776" w:rsidRDefault="00003776" w:rsidP="00576213">
      <w:pPr>
        <w:tabs>
          <w:tab w:val="left" w:pos="6090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sectPr w:rsidR="00003776" w:rsidSect="00324336">
      <w:footerReference w:type="default" r:id="rId11"/>
      <w:pgSz w:w="16838" w:h="11906" w:orient="landscape" w:code="9"/>
      <w:pgMar w:top="1134" w:right="1134" w:bottom="1134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57" w:rsidRDefault="007A2D57" w:rsidP="00A94FFA">
      <w:pPr>
        <w:spacing w:after="0" w:line="240" w:lineRule="auto"/>
      </w:pPr>
      <w:r>
        <w:separator/>
      </w:r>
    </w:p>
  </w:endnote>
  <w:endnote w:type="continuationSeparator" w:id="0">
    <w:p w:rsidR="007A2D57" w:rsidRDefault="007A2D57" w:rsidP="00A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731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2C3" w:rsidRDefault="00042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A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2C3" w:rsidRDefault="000422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305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2C3" w:rsidRDefault="000422C3">
        <w:pPr>
          <w:pStyle w:val="Footer"/>
          <w:jc w:val="center"/>
        </w:pPr>
        <w:r w:rsidRPr="00C06220">
          <w:rPr>
            <w:rFonts w:ascii="Times New Roman" w:hAnsi="Times New Roman" w:cs="Times New Roman"/>
          </w:rPr>
          <w:fldChar w:fldCharType="begin"/>
        </w:r>
        <w:r w:rsidRPr="00C06220">
          <w:rPr>
            <w:rFonts w:ascii="Times New Roman" w:hAnsi="Times New Roman" w:cs="Times New Roman"/>
          </w:rPr>
          <w:instrText xml:space="preserve"> PAGE   \* MERGEFORMAT </w:instrText>
        </w:r>
        <w:r w:rsidRPr="00C06220">
          <w:rPr>
            <w:rFonts w:ascii="Times New Roman" w:hAnsi="Times New Roman" w:cs="Times New Roman"/>
          </w:rPr>
          <w:fldChar w:fldCharType="separate"/>
        </w:r>
        <w:r w:rsidR="00844A72">
          <w:rPr>
            <w:rFonts w:ascii="Times New Roman" w:hAnsi="Times New Roman" w:cs="Times New Roman"/>
            <w:noProof/>
          </w:rPr>
          <w:t>5</w:t>
        </w:r>
        <w:r w:rsidRPr="00C0622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422C3" w:rsidRDefault="00042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57" w:rsidRDefault="007A2D57" w:rsidP="00A94FFA">
      <w:pPr>
        <w:spacing w:after="0" w:line="240" w:lineRule="auto"/>
      </w:pPr>
      <w:r>
        <w:separator/>
      </w:r>
    </w:p>
  </w:footnote>
  <w:footnote w:type="continuationSeparator" w:id="0">
    <w:p w:rsidR="007A2D57" w:rsidRDefault="007A2D57" w:rsidP="00A9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C3" w:rsidRDefault="000422C3">
    <w:pPr>
      <w:pStyle w:val="Header"/>
      <w:jc w:val="center"/>
    </w:pPr>
  </w:p>
  <w:p w:rsidR="000422C3" w:rsidRDefault="0004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D00"/>
    <w:multiLevelType w:val="hybridMultilevel"/>
    <w:tmpl w:val="FB84A5AC"/>
    <w:lvl w:ilvl="0" w:tplc="7436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3C79"/>
    <w:multiLevelType w:val="hybridMultilevel"/>
    <w:tmpl w:val="A414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3746F"/>
    <w:multiLevelType w:val="hybridMultilevel"/>
    <w:tmpl w:val="FB84A5AC"/>
    <w:lvl w:ilvl="0" w:tplc="7436C0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4"/>
    <w:rsid w:val="00001821"/>
    <w:rsid w:val="00001A4A"/>
    <w:rsid w:val="00001B8C"/>
    <w:rsid w:val="000032C5"/>
    <w:rsid w:val="00003776"/>
    <w:rsid w:val="0000437A"/>
    <w:rsid w:val="000118E8"/>
    <w:rsid w:val="00013032"/>
    <w:rsid w:val="000134AF"/>
    <w:rsid w:val="00015172"/>
    <w:rsid w:val="00017401"/>
    <w:rsid w:val="000178EC"/>
    <w:rsid w:val="00017B13"/>
    <w:rsid w:val="00021305"/>
    <w:rsid w:val="0002176B"/>
    <w:rsid w:val="000241D3"/>
    <w:rsid w:val="00024C7E"/>
    <w:rsid w:val="000256E8"/>
    <w:rsid w:val="00025751"/>
    <w:rsid w:val="00025E45"/>
    <w:rsid w:val="000305B5"/>
    <w:rsid w:val="00031A62"/>
    <w:rsid w:val="000365A0"/>
    <w:rsid w:val="00036955"/>
    <w:rsid w:val="00040E8C"/>
    <w:rsid w:val="0004194D"/>
    <w:rsid w:val="000422C3"/>
    <w:rsid w:val="00044719"/>
    <w:rsid w:val="00046A9B"/>
    <w:rsid w:val="00047074"/>
    <w:rsid w:val="00047D99"/>
    <w:rsid w:val="00050CCF"/>
    <w:rsid w:val="0005107F"/>
    <w:rsid w:val="0005230F"/>
    <w:rsid w:val="00052991"/>
    <w:rsid w:val="00053FCD"/>
    <w:rsid w:val="00054315"/>
    <w:rsid w:val="0005635B"/>
    <w:rsid w:val="0006034D"/>
    <w:rsid w:val="00060B98"/>
    <w:rsid w:val="000618B3"/>
    <w:rsid w:val="00064E0E"/>
    <w:rsid w:val="00066B05"/>
    <w:rsid w:val="00070988"/>
    <w:rsid w:val="00071A08"/>
    <w:rsid w:val="00073B8C"/>
    <w:rsid w:val="00075FC0"/>
    <w:rsid w:val="00086317"/>
    <w:rsid w:val="0008778F"/>
    <w:rsid w:val="00092B44"/>
    <w:rsid w:val="0009425D"/>
    <w:rsid w:val="00094347"/>
    <w:rsid w:val="00095050"/>
    <w:rsid w:val="0009593A"/>
    <w:rsid w:val="000A3105"/>
    <w:rsid w:val="000A3BE4"/>
    <w:rsid w:val="000A46C4"/>
    <w:rsid w:val="000B0D0F"/>
    <w:rsid w:val="000B2E04"/>
    <w:rsid w:val="000B31A0"/>
    <w:rsid w:val="000B54AF"/>
    <w:rsid w:val="000B74D4"/>
    <w:rsid w:val="000B7EC0"/>
    <w:rsid w:val="000C189D"/>
    <w:rsid w:val="000D0D49"/>
    <w:rsid w:val="000D10EC"/>
    <w:rsid w:val="000D204F"/>
    <w:rsid w:val="000D2303"/>
    <w:rsid w:val="000D5262"/>
    <w:rsid w:val="000D5530"/>
    <w:rsid w:val="000D793A"/>
    <w:rsid w:val="000E04CA"/>
    <w:rsid w:val="000E08A3"/>
    <w:rsid w:val="000E0D6C"/>
    <w:rsid w:val="000E1404"/>
    <w:rsid w:val="000E1A94"/>
    <w:rsid w:val="000E20EE"/>
    <w:rsid w:val="000E2E25"/>
    <w:rsid w:val="000E464F"/>
    <w:rsid w:val="000E5020"/>
    <w:rsid w:val="000E580C"/>
    <w:rsid w:val="000E6E04"/>
    <w:rsid w:val="000E74BF"/>
    <w:rsid w:val="000F2518"/>
    <w:rsid w:val="000F2EA3"/>
    <w:rsid w:val="000F3C1F"/>
    <w:rsid w:val="000F50CC"/>
    <w:rsid w:val="000F55C9"/>
    <w:rsid w:val="00101702"/>
    <w:rsid w:val="00101F62"/>
    <w:rsid w:val="00105817"/>
    <w:rsid w:val="00106B45"/>
    <w:rsid w:val="001109E3"/>
    <w:rsid w:val="00113085"/>
    <w:rsid w:val="00115670"/>
    <w:rsid w:val="0011719F"/>
    <w:rsid w:val="001223D1"/>
    <w:rsid w:val="00124137"/>
    <w:rsid w:val="00125A43"/>
    <w:rsid w:val="00125C8C"/>
    <w:rsid w:val="0012690E"/>
    <w:rsid w:val="00133A3B"/>
    <w:rsid w:val="00133A61"/>
    <w:rsid w:val="00136D44"/>
    <w:rsid w:val="00137B46"/>
    <w:rsid w:val="001408D8"/>
    <w:rsid w:val="001414CC"/>
    <w:rsid w:val="00142B24"/>
    <w:rsid w:val="0014373F"/>
    <w:rsid w:val="001438FD"/>
    <w:rsid w:val="001441AB"/>
    <w:rsid w:val="00145D21"/>
    <w:rsid w:val="00147A44"/>
    <w:rsid w:val="001516E5"/>
    <w:rsid w:val="00151CE2"/>
    <w:rsid w:val="0015253B"/>
    <w:rsid w:val="001548DE"/>
    <w:rsid w:val="00157479"/>
    <w:rsid w:val="001578B0"/>
    <w:rsid w:val="00160841"/>
    <w:rsid w:val="001608BF"/>
    <w:rsid w:val="00162149"/>
    <w:rsid w:val="001649C1"/>
    <w:rsid w:val="0016578D"/>
    <w:rsid w:val="0016662B"/>
    <w:rsid w:val="001676CF"/>
    <w:rsid w:val="001749FE"/>
    <w:rsid w:val="00175A17"/>
    <w:rsid w:val="001807E7"/>
    <w:rsid w:val="00183C61"/>
    <w:rsid w:val="001851CA"/>
    <w:rsid w:val="00185D65"/>
    <w:rsid w:val="001927E0"/>
    <w:rsid w:val="00195AC0"/>
    <w:rsid w:val="00197C63"/>
    <w:rsid w:val="001A0E0A"/>
    <w:rsid w:val="001A0F98"/>
    <w:rsid w:val="001A2CA1"/>
    <w:rsid w:val="001A40F6"/>
    <w:rsid w:val="001A4191"/>
    <w:rsid w:val="001A5B21"/>
    <w:rsid w:val="001A5C55"/>
    <w:rsid w:val="001B2CEE"/>
    <w:rsid w:val="001B5E31"/>
    <w:rsid w:val="001C1001"/>
    <w:rsid w:val="001C2193"/>
    <w:rsid w:val="001C2773"/>
    <w:rsid w:val="001C2831"/>
    <w:rsid w:val="001C33AA"/>
    <w:rsid w:val="001C49DD"/>
    <w:rsid w:val="001C5429"/>
    <w:rsid w:val="001C59C0"/>
    <w:rsid w:val="001C5CB3"/>
    <w:rsid w:val="001C6BF7"/>
    <w:rsid w:val="001C6DBE"/>
    <w:rsid w:val="001C76DF"/>
    <w:rsid w:val="001D1313"/>
    <w:rsid w:val="001D14CB"/>
    <w:rsid w:val="001D2342"/>
    <w:rsid w:val="001D5320"/>
    <w:rsid w:val="001D62EA"/>
    <w:rsid w:val="001D6873"/>
    <w:rsid w:val="001D7CE3"/>
    <w:rsid w:val="001E014E"/>
    <w:rsid w:val="001E56BD"/>
    <w:rsid w:val="001E681C"/>
    <w:rsid w:val="001F7F9F"/>
    <w:rsid w:val="002002A0"/>
    <w:rsid w:val="00202B24"/>
    <w:rsid w:val="00203588"/>
    <w:rsid w:val="00203B93"/>
    <w:rsid w:val="002040FE"/>
    <w:rsid w:val="00204721"/>
    <w:rsid w:val="00204D67"/>
    <w:rsid w:val="00210767"/>
    <w:rsid w:val="00210B93"/>
    <w:rsid w:val="00211CC7"/>
    <w:rsid w:val="00212EA6"/>
    <w:rsid w:val="0021363C"/>
    <w:rsid w:val="00213820"/>
    <w:rsid w:val="002151FF"/>
    <w:rsid w:val="00217CAC"/>
    <w:rsid w:val="002202CA"/>
    <w:rsid w:val="00221E4E"/>
    <w:rsid w:val="0022263B"/>
    <w:rsid w:val="002246A4"/>
    <w:rsid w:val="00231419"/>
    <w:rsid w:val="00232C11"/>
    <w:rsid w:val="002346B0"/>
    <w:rsid w:val="00250D1D"/>
    <w:rsid w:val="002512EE"/>
    <w:rsid w:val="00251A30"/>
    <w:rsid w:val="00254A7F"/>
    <w:rsid w:val="002553CE"/>
    <w:rsid w:val="00260D2E"/>
    <w:rsid w:val="0026138D"/>
    <w:rsid w:val="00262C84"/>
    <w:rsid w:val="00263616"/>
    <w:rsid w:val="002639E1"/>
    <w:rsid w:val="00267F33"/>
    <w:rsid w:val="0027077E"/>
    <w:rsid w:val="002719A2"/>
    <w:rsid w:val="00271E0D"/>
    <w:rsid w:val="0027392D"/>
    <w:rsid w:val="002800AA"/>
    <w:rsid w:val="00280514"/>
    <w:rsid w:val="00280CAC"/>
    <w:rsid w:val="002820C6"/>
    <w:rsid w:val="0028273C"/>
    <w:rsid w:val="00282A58"/>
    <w:rsid w:val="00285AF4"/>
    <w:rsid w:val="00286849"/>
    <w:rsid w:val="002871CB"/>
    <w:rsid w:val="0028735C"/>
    <w:rsid w:val="00290238"/>
    <w:rsid w:val="00292401"/>
    <w:rsid w:val="00294B0B"/>
    <w:rsid w:val="002A19BE"/>
    <w:rsid w:val="002A3BFD"/>
    <w:rsid w:val="002A4C34"/>
    <w:rsid w:val="002A548A"/>
    <w:rsid w:val="002A5E9C"/>
    <w:rsid w:val="002A6170"/>
    <w:rsid w:val="002B1886"/>
    <w:rsid w:val="002B227B"/>
    <w:rsid w:val="002B2314"/>
    <w:rsid w:val="002B2587"/>
    <w:rsid w:val="002B2816"/>
    <w:rsid w:val="002B2ED7"/>
    <w:rsid w:val="002B3DDA"/>
    <w:rsid w:val="002B68A0"/>
    <w:rsid w:val="002C1F79"/>
    <w:rsid w:val="002C50B9"/>
    <w:rsid w:val="002C54F9"/>
    <w:rsid w:val="002C5653"/>
    <w:rsid w:val="002C6728"/>
    <w:rsid w:val="002C7D1B"/>
    <w:rsid w:val="002D169D"/>
    <w:rsid w:val="002D1D1D"/>
    <w:rsid w:val="002E27D4"/>
    <w:rsid w:val="002E6292"/>
    <w:rsid w:val="002E647B"/>
    <w:rsid w:val="002F090F"/>
    <w:rsid w:val="002F307E"/>
    <w:rsid w:val="002F6B64"/>
    <w:rsid w:val="003059DA"/>
    <w:rsid w:val="00307AA4"/>
    <w:rsid w:val="00310A5E"/>
    <w:rsid w:val="00310DA5"/>
    <w:rsid w:val="00316C86"/>
    <w:rsid w:val="00323286"/>
    <w:rsid w:val="00323999"/>
    <w:rsid w:val="00324129"/>
    <w:rsid w:val="00324336"/>
    <w:rsid w:val="00324461"/>
    <w:rsid w:val="003244EC"/>
    <w:rsid w:val="00326E4A"/>
    <w:rsid w:val="003304E8"/>
    <w:rsid w:val="00330AB0"/>
    <w:rsid w:val="003353CE"/>
    <w:rsid w:val="003408DD"/>
    <w:rsid w:val="00341338"/>
    <w:rsid w:val="00346788"/>
    <w:rsid w:val="00346D16"/>
    <w:rsid w:val="00346F68"/>
    <w:rsid w:val="00347EBD"/>
    <w:rsid w:val="00350986"/>
    <w:rsid w:val="003517FF"/>
    <w:rsid w:val="003606B8"/>
    <w:rsid w:val="00361B75"/>
    <w:rsid w:val="003625CF"/>
    <w:rsid w:val="00364815"/>
    <w:rsid w:val="003652B7"/>
    <w:rsid w:val="00367FCA"/>
    <w:rsid w:val="0037471A"/>
    <w:rsid w:val="0037525B"/>
    <w:rsid w:val="00376DD1"/>
    <w:rsid w:val="00380043"/>
    <w:rsid w:val="00383BCA"/>
    <w:rsid w:val="003847A9"/>
    <w:rsid w:val="00384CF2"/>
    <w:rsid w:val="00386C6D"/>
    <w:rsid w:val="00393167"/>
    <w:rsid w:val="00393475"/>
    <w:rsid w:val="00394E62"/>
    <w:rsid w:val="0039521C"/>
    <w:rsid w:val="00396EBE"/>
    <w:rsid w:val="003A040A"/>
    <w:rsid w:val="003A3094"/>
    <w:rsid w:val="003A48B0"/>
    <w:rsid w:val="003A5DF9"/>
    <w:rsid w:val="003A645E"/>
    <w:rsid w:val="003B1146"/>
    <w:rsid w:val="003B152A"/>
    <w:rsid w:val="003B3DAC"/>
    <w:rsid w:val="003B4061"/>
    <w:rsid w:val="003B5CBA"/>
    <w:rsid w:val="003B7E26"/>
    <w:rsid w:val="003C0599"/>
    <w:rsid w:val="003C09C6"/>
    <w:rsid w:val="003C7762"/>
    <w:rsid w:val="003D0599"/>
    <w:rsid w:val="003D19DE"/>
    <w:rsid w:val="003D1C27"/>
    <w:rsid w:val="003D2071"/>
    <w:rsid w:val="003D276E"/>
    <w:rsid w:val="003D42FF"/>
    <w:rsid w:val="003D5E27"/>
    <w:rsid w:val="003D7335"/>
    <w:rsid w:val="003D7CC1"/>
    <w:rsid w:val="003E2A65"/>
    <w:rsid w:val="003E3C58"/>
    <w:rsid w:val="003E502E"/>
    <w:rsid w:val="003E6907"/>
    <w:rsid w:val="003F2351"/>
    <w:rsid w:val="003F459C"/>
    <w:rsid w:val="003F4610"/>
    <w:rsid w:val="00403633"/>
    <w:rsid w:val="00404050"/>
    <w:rsid w:val="00404429"/>
    <w:rsid w:val="004046C0"/>
    <w:rsid w:val="00404C76"/>
    <w:rsid w:val="00406DCD"/>
    <w:rsid w:val="0041021D"/>
    <w:rsid w:val="00414702"/>
    <w:rsid w:val="004160EB"/>
    <w:rsid w:val="00417402"/>
    <w:rsid w:val="00421E70"/>
    <w:rsid w:val="0042665A"/>
    <w:rsid w:val="00430732"/>
    <w:rsid w:val="004321CA"/>
    <w:rsid w:val="0043561D"/>
    <w:rsid w:val="00435B9B"/>
    <w:rsid w:val="00436019"/>
    <w:rsid w:val="00437D74"/>
    <w:rsid w:val="00440FA3"/>
    <w:rsid w:val="00445B21"/>
    <w:rsid w:val="00447087"/>
    <w:rsid w:val="00450EA1"/>
    <w:rsid w:val="004512B7"/>
    <w:rsid w:val="00453DBE"/>
    <w:rsid w:val="004553C1"/>
    <w:rsid w:val="00457BEB"/>
    <w:rsid w:val="00460EC0"/>
    <w:rsid w:val="00461AA1"/>
    <w:rsid w:val="00465C29"/>
    <w:rsid w:val="00467C86"/>
    <w:rsid w:val="00472A52"/>
    <w:rsid w:val="00472C09"/>
    <w:rsid w:val="00472EAF"/>
    <w:rsid w:val="00474296"/>
    <w:rsid w:val="00480DFB"/>
    <w:rsid w:val="00481906"/>
    <w:rsid w:val="00484A89"/>
    <w:rsid w:val="00484EF4"/>
    <w:rsid w:val="00485117"/>
    <w:rsid w:val="00490266"/>
    <w:rsid w:val="00491DC4"/>
    <w:rsid w:val="004925D2"/>
    <w:rsid w:val="00493304"/>
    <w:rsid w:val="00496553"/>
    <w:rsid w:val="00496909"/>
    <w:rsid w:val="0049706A"/>
    <w:rsid w:val="004A009D"/>
    <w:rsid w:val="004A2015"/>
    <w:rsid w:val="004A2579"/>
    <w:rsid w:val="004A6670"/>
    <w:rsid w:val="004A6C37"/>
    <w:rsid w:val="004B00CE"/>
    <w:rsid w:val="004B0881"/>
    <w:rsid w:val="004B44DE"/>
    <w:rsid w:val="004B4A76"/>
    <w:rsid w:val="004B54C3"/>
    <w:rsid w:val="004B6390"/>
    <w:rsid w:val="004B7F34"/>
    <w:rsid w:val="004C0B43"/>
    <w:rsid w:val="004C3BA0"/>
    <w:rsid w:val="004C3F60"/>
    <w:rsid w:val="004C44AC"/>
    <w:rsid w:val="004C5775"/>
    <w:rsid w:val="004C61B3"/>
    <w:rsid w:val="004C6B22"/>
    <w:rsid w:val="004C7BDA"/>
    <w:rsid w:val="004D6531"/>
    <w:rsid w:val="004E1243"/>
    <w:rsid w:val="004E1E49"/>
    <w:rsid w:val="004E27F8"/>
    <w:rsid w:val="004F14D5"/>
    <w:rsid w:val="004F245E"/>
    <w:rsid w:val="004F7019"/>
    <w:rsid w:val="00500D33"/>
    <w:rsid w:val="0050180C"/>
    <w:rsid w:val="00503AF3"/>
    <w:rsid w:val="005049C0"/>
    <w:rsid w:val="00504BD2"/>
    <w:rsid w:val="00505A0B"/>
    <w:rsid w:val="0051058C"/>
    <w:rsid w:val="00510CFB"/>
    <w:rsid w:val="0051252E"/>
    <w:rsid w:val="0051318A"/>
    <w:rsid w:val="005138DA"/>
    <w:rsid w:val="00513B2F"/>
    <w:rsid w:val="005140AB"/>
    <w:rsid w:val="00514783"/>
    <w:rsid w:val="00515A58"/>
    <w:rsid w:val="00516487"/>
    <w:rsid w:val="00516EB1"/>
    <w:rsid w:val="005172E4"/>
    <w:rsid w:val="00517E48"/>
    <w:rsid w:val="00520738"/>
    <w:rsid w:val="0052091A"/>
    <w:rsid w:val="005244E9"/>
    <w:rsid w:val="00525625"/>
    <w:rsid w:val="00525885"/>
    <w:rsid w:val="00526C75"/>
    <w:rsid w:val="00527CE0"/>
    <w:rsid w:val="00532977"/>
    <w:rsid w:val="005331AA"/>
    <w:rsid w:val="0053415B"/>
    <w:rsid w:val="0053637A"/>
    <w:rsid w:val="00536922"/>
    <w:rsid w:val="00536FB2"/>
    <w:rsid w:val="00540C6C"/>
    <w:rsid w:val="0054105B"/>
    <w:rsid w:val="0054196F"/>
    <w:rsid w:val="00544D66"/>
    <w:rsid w:val="0055066E"/>
    <w:rsid w:val="0055102E"/>
    <w:rsid w:val="00551BD2"/>
    <w:rsid w:val="00551F73"/>
    <w:rsid w:val="00552FD1"/>
    <w:rsid w:val="005561F0"/>
    <w:rsid w:val="00556CC6"/>
    <w:rsid w:val="00557541"/>
    <w:rsid w:val="00557795"/>
    <w:rsid w:val="005601C0"/>
    <w:rsid w:val="00561389"/>
    <w:rsid w:val="00562691"/>
    <w:rsid w:val="005632ED"/>
    <w:rsid w:val="0056415F"/>
    <w:rsid w:val="00564777"/>
    <w:rsid w:val="00565381"/>
    <w:rsid w:val="00565433"/>
    <w:rsid w:val="00567566"/>
    <w:rsid w:val="00570F12"/>
    <w:rsid w:val="005729F6"/>
    <w:rsid w:val="005731FF"/>
    <w:rsid w:val="005753CC"/>
    <w:rsid w:val="00575BC9"/>
    <w:rsid w:val="00576213"/>
    <w:rsid w:val="00580486"/>
    <w:rsid w:val="0058052E"/>
    <w:rsid w:val="005812F2"/>
    <w:rsid w:val="00581B12"/>
    <w:rsid w:val="00582611"/>
    <w:rsid w:val="00582920"/>
    <w:rsid w:val="00583C3F"/>
    <w:rsid w:val="005857E7"/>
    <w:rsid w:val="00585972"/>
    <w:rsid w:val="00590C0E"/>
    <w:rsid w:val="00592BF5"/>
    <w:rsid w:val="005930E4"/>
    <w:rsid w:val="00593768"/>
    <w:rsid w:val="005A0E75"/>
    <w:rsid w:val="005B0471"/>
    <w:rsid w:val="005B3EB5"/>
    <w:rsid w:val="005C11D9"/>
    <w:rsid w:val="005D3B94"/>
    <w:rsid w:val="005D450F"/>
    <w:rsid w:val="005D4714"/>
    <w:rsid w:val="005D4AD2"/>
    <w:rsid w:val="005D695E"/>
    <w:rsid w:val="005D79D5"/>
    <w:rsid w:val="005E0F7C"/>
    <w:rsid w:val="005E1C59"/>
    <w:rsid w:val="005E240F"/>
    <w:rsid w:val="005E4BE0"/>
    <w:rsid w:val="005E4F04"/>
    <w:rsid w:val="005E5BD9"/>
    <w:rsid w:val="005E6E1B"/>
    <w:rsid w:val="005F1B7E"/>
    <w:rsid w:val="005F2BCE"/>
    <w:rsid w:val="005F2D38"/>
    <w:rsid w:val="005F49FC"/>
    <w:rsid w:val="005F4F38"/>
    <w:rsid w:val="005F54A3"/>
    <w:rsid w:val="005F561B"/>
    <w:rsid w:val="006101B3"/>
    <w:rsid w:val="006101F8"/>
    <w:rsid w:val="00614138"/>
    <w:rsid w:val="00614A6E"/>
    <w:rsid w:val="00616B01"/>
    <w:rsid w:val="00616E44"/>
    <w:rsid w:val="00621C3F"/>
    <w:rsid w:val="00622EA0"/>
    <w:rsid w:val="00630265"/>
    <w:rsid w:val="00631808"/>
    <w:rsid w:val="00631A53"/>
    <w:rsid w:val="00632158"/>
    <w:rsid w:val="00636413"/>
    <w:rsid w:val="00641F6C"/>
    <w:rsid w:val="00643303"/>
    <w:rsid w:val="006433AE"/>
    <w:rsid w:val="0064539F"/>
    <w:rsid w:val="006465F6"/>
    <w:rsid w:val="006535FA"/>
    <w:rsid w:val="00653859"/>
    <w:rsid w:val="00653D59"/>
    <w:rsid w:val="006554F5"/>
    <w:rsid w:val="006562BE"/>
    <w:rsid w:val="00656435"/>
    <w:rsid w:val="00657B2A"/>
    <w:rsid w:val="00660393"/>
    <w:rsid w:val="00662944"/>
    <w:rsid w:val="00663F91"/>
    <w:rsid w:val="006647CB"/>
    <w:rsid w:val="00666BFF"/>
    <w:rsid w:val="00670719"/>
    <w:rsid w:val="00671D79"/>
    <w:rsid w:val="00674206"/>
    <w:rsid w:val="0067799B"/>
    <w:rsid w:val="006804CC"/>
    <w:rsid w:val="00682199"/>
    <w:rsid w:val="0068663C"/>
    <w:rsid w:val="006878A3"/>
    <w:rsid w:val="00693838"/>
    <w:rsid w:val="0069627F"/>
    <w:rsid w:val="006A022E"/>
    <w:rsid w:val="006A0676"/>
    <w:rsid w:val="006A1B43"/>
    <w:rsid w:val="006A27F3"/>
    <w:rsid w:val="006A2DD1"/>
    <w:rsid w:val="006A69F5"/>
    <w:rsid w:val="006A6C50"/>
    <w:rsid w:val="006A7F23"/>
    <w:rsid w:val="006B2E75"/>
    <w:rsid w:val="006B3C25"/>
    <w:rsid w:val="006B3EB2"/>
    <w:rsid w:val="006B3FEB"/>
    <w:rsid w:val="006B5D50"/>
    <w:rsid w:val="006B7044"/>
    <w:rsid w:val="006B7CD4"/>
    <w:rsid w:val="006C138B"/>
    <w:rsid w:val="006C28E2"/>
    <w:rsid w:val="006C3954"/>
    <w:rsid w:val="006C5622"/>
    <w:rsid w:val="006C5D92"/>
    <w:rsid w:val="006C7D6E"/>
    <w:rsid w:val="006D04EF"/>
    <w:rsid w:val="006D2815"/>
    <w:rsid w:val="006D31B5"/>
    <w:rsid w:val="006D6B51"/>
    <w:rsid w:val="006E0E9C"/>
    <w:rsid w:val="006E1254"/>
    <w:rsid w:val="006E1D76"/>
    <w:rsid w:val="006E1F96"/>
    <w:rsid w:val="006E3DA8"/>
    <w:rsid w:val="006E6642"/>
    <w:rsid w:val="006E6EE9"/>
    <w:rsid w:val="006F4256"/>
    <w:rsid w:val="006F50FA"/>
    <w:rsid w:val="006F5268"/>
    <w:rsid w:val="0070305E"/>
    <w:rsid w:val="00703194"/>
    <w:rsid w:val="00704462"/>
    <w:rsid w:val="00705300"/>
    <w:rsid w:val="00705DA9"/>
    <w:rsid w:val="007101B0"/>
    <w:rsid w:val="00710AFE"/>
    <w:rsid w:val="00710ED1"/>
    <w:rsid w:val="00710F78"/>
    <w:rsid w:val="007123C5"/>
    <w:rsid w:val="0071569E"/>
    <w:rsid w:val="007169AC"/>
    <w:rsid w:val="0071792E"/>
    <w:rsid w:val="007216A0"/>
    <w:rsid w:val="007223F4"/>
    <w:rsid w:val="00722613"/>
    <w:rsid w:val="0072305B"/>
    <w:rsid w:val="0072305D"/>
    <w:rsid w:val="007246A5"/>
    <w:rsid w:val="007268CA"/>
    <w:rsid w:val="00727FFC"/>
    <w:rsid w:val="00730BC2"/>
    <w:rsid w:val="0073332B"/>
    <w:rsid w:val="0074091B"/>
    <w:rsid w:val="007423BF"/>
    <w:rsid w:val="0074274D"/>
    <w:rsid w:val="0075014D"/>
    <w:rsid w:val="007519A2"/>
    <w:rsid w:val="00753351"/>
    <w:rsid w:val="00754A86"/>
    <w:rsid w:val="00757037"/>
    <w:rsid w:val="007711C8"/>
    <w:rsid w:val="00771AB3"/>
    <w:rsid w:val="00772843"/>
    <w:rsid w:val="00773CF4"/>
    <w:rsid w:val="0077452D"/>
    <w:rsid w:val="007748DA"/>
    <w:rsid w:val="00775821"/>
    <w:rsid w:val="00780515"/>
    <w:rsid w:val="0078243A"/>
    <w:rsid w:val="007846EC"/>
    <w:rsid w:val="00785707"/>
    <w:rsid w:val="00785997"/>
    <w:rsid w:val="0078689C"/>
    <w:rsid w:val="007957AC"/>
    <w:rsid w:val="007972A4"/>
    <w:rsid w:val="00797FB1"/>
    <w:rsid w:val="007A01B3"/>
    <w:rsid w:val="007A0FF4"/>
    <w:rsid w:val="007A2D57"/>
    <w:rsid w:val="007A56D6"/>
    <w:rsid w:val="007B01E1"/>
    <w:rsid w:val="007B3840"/>
    <w:rsid w:val="007B4E17"/>
    <w:rsid w:val="007B6B52"/>
    <w:rsid w:val="007C1B1C"/>
    <w:rsid w:val="007C1D23"/>
    <w:rsid w:val="007C2B2A"/>
    <w:rsid w:val="007C4A4E"/>
    <w:rsid w:val="007C68B4"/>
    <w:rsid w:val="007D0B55"/>
    <w:rsid w:val="007D1EA8"/>
    <w:rsid w:val="007D44D0"/>
    <w:rsid w:val="007D68D9"/>
    <w:rsid w:val="007D727A"/>
    <w:rsid w:val="007D7303"/>
    <w:rsid w:val="007E3D38"/>
    <w:rsid w:val="007E52DC"/>
    <w:rsid w:val="007E6324"/>
    <w:rsid w:val="007E7217"/>
    <w:rsid w:val="007E7C7F"/>
    <w:rsid w:val="007F1081"/>
    <w:rsid w:val="007F1142"/>
    <w:rsid w:val="007F390B"/>
    <w:rsid w:val="007F5217"/>
    <w:rsid w:val="007F5579"/>
    <w:rsid w:val="007F7503"/>
    <w:rsid w:val="007F768D"/>
    <w:rsid w:val="008012C0"/>
    <w:rsid w:val="008032BC"/>
    <w:rsid w:val="0080377F"/>
    <w:rsid w:val="008037F3"/>
    <w:rsid w:val="008062F6"/>
    <w:rsid w:val="0080670C"/>
    <w:rsid w:val="008067A8"/>
    <w:rsid w:val="0081468E"/>
    <w:rsid w:val="00820645"/>
    <w:rsid w:val="00820A80"/>
    <w:rsid w:val="00821AAA"/>
    <w:rsid w:val="00824D73"/>
    <w:rsid w:val="00826BEC"/>
    <w:rsid w:val="008308EF"/>
    <w:rsid w:val="00830E70"/>
    <w:rsid w:val="008312E4"/>
    <w:rsid w:val="00831DEF"/>
    <w:rsid w:val="008325AE"/>
    <w:rsid w:val="00834FE2"/>
    <w:rsid w:val="008352BA"/>
    <w:rsid w:val="00837159"/>
    <w:rsid w:val="00840126"/>
    <w:rsid w:val="00842177"/>
    <w:rsid w:val="008436A6"/>
    <w:rsid w:val="00843E07"/>
    <w:rsid w:val="00844A72"/>
    <w:rsid w:val="00844A8A"/>
    <w:rsid w:val="00845429"/>
    <w:rsid w:val="00854FE5"/>
    <w:rsid w:val="008568C4"/>
    <w:rsid w:val="00857B29"/>
    <w:rsid w:val="00861773"/>
    <w:rsid w:val="00862133"/>
    <w:rsid w:val="00864619"/>
    <w:rsid w:val="0087001C"/>
    <w:rsid w:val="00870134"/>
    <w:rsid w:val="00870AD5"/>
    <w:rsid w:val="00873511"/>
    <w:rsid w:val="00873FA1"/>
    <w:rsid w:val="00877186"/>
    <w:rsid w:val="00885263"/>
    <w:rsid w:val="008856FB"/>
    <w:rsid w:val="00885D78"/>
    <w:rsid w:val="00887236"/>
    <w:rsid w:val="00892412"/>
    <w:rsid w:val="0089363D"/>
    <w:rsid w:val="00893813"/>
    <w:rsid w:val="008A1FCB"/>
    <w:rsid w:val="008A28DD"/>
    <w:rsid w:val="008A43F9"/>
    <w:rsid w:val="008A641D"/>
    <w:rsid w:val="008A6C9F"/>
    <w:rsid w:val="008B0909"/>
    <w:rsid w:val="008B26FE"/>
    <w:rsid w:val="008B2DF2"/>
    <w:rsid w:val="008B4780"/>
    <w:rsid w:val="008B4D89"/>
    <w:rsid w:val="008B68B8"/>
    <w:rsid w:val="008B73A1"/>
    <w:rsid w:val="008C11B9"/>
    <w:rsid w:val="008C3963"/>
    <w:rsid w:val="008C3E71"/>
    <w:rsid w:val="008C4706"/>
    <w:rsid w:val="008C48BA"/>
    <w:rsid w:val="008C4A85"/>
    <w:rsid w:val="008C50E3"/>
    <w:rsid w:val="008C7541"/>
    <w:rsid w:val="008D112F"/>
    <w:rsid w:val="008D291B"/>
    <w:rsid w:val="008D5218"/>
    <w:rsid w:val="008D5977"/>
    <w:rsid w:val="008D6A28"/>
    <w:rsid w:val="008E0E27"/>
    <w:rsid w:val="008E1AC7"/>
    <w:rsid w:val="008E3816"/>
    <w:rsid w:val="008E6810"/>
    <w:rsid w:val="008E6E17"/>
    <w:rsid w:val="008E7900"/>
    <w:rsid w:val="008F24B7"/>
    <w:rsid w:val="008F3A72"/>
    <w:rsid w:val="008F4C95"/>
    <w:rsid w:val="00900178"/>
    <w:rsid w:val="009001E4"/>
    <w:rsid w:val="00902FDA"/>
    <w:rsid w:val="00903C0B"/>
    <w:rsid w:val="00906074"/>
    <w:rsid w:val="00907262"/>
    <w:rsid w:val="0091214E"/>
    <w:rsid w:val="00921339"/>
    <w:rsid w:val="0092465C"/>
    <w:rsid w:val="0092748F"/>
    <w:rsid w:val="00932C04"/>
    <w:rsid w:val="00932E4A"/>
    <w:rsid w:val="00933AFF"/>
    <w:rsid w:val="0093680E"/>
    <w:rsid w:val="00940423"/>
    <w:rsid w:val="00943037"/>
    <w:rsid w:val="009450F8"/>
    <w:rsid w:val="00945815"/>
    <w:rsid w:val="00945BB4"/>
    <w:rsid w:val="00946E4D"/>
    <w:rsid w:val="00950C9B"/>
    <w:rsid w:val="009513DB"/>
    <w:rsid w:val="0095160F"/>
    <w:rsid w:val="00953FBB"/>
    <w:rsid w:val="0095674B"/>
    <w:rsid w:val="00956840"/>
    <w:rsid w:val="0095695B"/>
    <w:rsid w:val="00957FDA"/>
    <w:rsid w:val="00961A78"/>
    <w:rsid w:val="009644EF"/>
    <w:rsid w:val="00964BB9"/>
    <w:rsid w:val="0096592C"/>
    <w:rsid w:val="0097421B"/>
    <w:rsid w:val="009743B6"/>
    <w:rsid w:val="0097768F"/>
    <w:rsid w:val="0098000C"/>
    <w:rsid w:val="009836DB"/>
    <w:rsid w:val="00983BB6"/>
    <w:rsid w:val="00983C5B"/>
    <w:rsid w:val="00987ED6"/>
    <w:rsid w:val="0099147F"/>
    <w:rsid w:val="00992B93"/>
    <w:rsid w:val="0099382D"/>
    <w:rsid w:val="00993F94"/>
    <w:rsid w:val="0099510C"/>
    <w:rsid w:val="00996899"/>
    <w:rsid w:val="009A171F"/>
    <w:rsid w:val="009A1C9D"/>
    <w:rsid w:val="009A3192"/>
    <w:rsid w:val="009A52DB"/>
    <w:rsid w:val="009A5E76"/>
    <w:rsid w:val="009A603B"/>
    <w:rsid w:val="009A6DE0"/>
    <w:rsid w:val="009A6FC8"/>
    <w:rsid w:val="009B10D2"/>
    <w:rsid w:val="009B3953"/>
    <w:rsid w:val="009B62BC"/>
    <w:rsid w:val="009B77D8"/>
    <w:rsid w:val="009C0342"/>
    <w:rsid w:val="009C1D0B"/>
    <w:rsid w:val="009C2482"/>
    <w:rsid w:val="009C3180"/>
    <w:rsid w:val="009C52B3"/>
    <w:rsid w:val="009D1AF7"/>
    <w:rsid w:val="009D51C3"/>
    <w:rsid w:val="009E0A84"/>
    <w:rsid w:val="009E10DA"/>
    <w:rsid w:val="009E2DDB"/>
    <w:rsid w:val="009E48D7"/>
    <w:rsid w:val="009E53BB"/>
    <w:rsid w:val="009E591A"/>
    <w:rsid w:val="009E6364"/>
    <w:rsid w:val="009E6B3B"/>
    <w:rsid w:val="009E741B"/>
    <w:rsid w:val="009F044D"/>
    <w:rsid w:val="009F2BCB"/>
    <w:rsid w:val="009F3918"/>
    <w:rsid w:val="009F5FCF"/>
    <w:rsid w:val="009F65D8"/>
    <w:rsid w:val="00A004D6"/>
    <w:rsid w:val="00A01DA0"/>
    <w:rsid w:val="00A034C0"/>
    <w:rsid w:val="00A079AD"/>
    <w:rsid w:val="00A11F7D"/>
    <w:rsid w:val="00A121BB"/>
    <w:rsid w:val="00A1442B"/>
    <w:rsid w:val="00A1495B"/>
    <w:rsid w:val="00A1624B"/>
    <w:rsid w:val="00A16947"/>
    <w:rsid w:val="00A16C60"/>
    <w:rsid w:val="00A203BD"/>
    <w:rsid w:val="00A22C67"/>
    <w:rsid w:val="00A2316C"/>
    <w:rsid w:val="00A3002C"/>
    <w:rsid w:val="00A31E73"/>
    <w:rsid w:val="00A32F10"/>
    <w:rsid w:val="00A37141"/>
    <w:rsid w:val="00A45865"/>
    <w:rsid w:val="00A4682A"/>
    <w:rsid w:val="00A47DB8"/>
    <w:rsid w:val="00A54529"/>
    <w:rsid w:val="00A54F97"/>
    <w:rsid w:val="00A55D4F"/>
    <w:rsid w:val="00A56EEB"/>
    <w:rsid w:val="00A578A0"/>
    <w:rsid w:val="00A60632"/>
    <w:rsid w:val="00A61755"/>
    <w:rsid w:val="00A6462D"/>
    <w:rsid w:val="00A649CB"/>
    <w:rsid w:val="00A65D66"/>
    <w:rsid w:val="00A65E8B"/>
    <w:rsid w:val="00A67767"/>
    <w:rsid w:val="00A67A98"/>
    <w:rsid w:val="00A67C12"/>
    <w:rsid w:val="00A724D3"/>
    <w:rsid w:val="00A727BD"/>
    <w:rsid w:val="00A73655"/>
    <w:rsid w:val="00A7665B"/>
    <w:rsid w:val="00A76AD1"/>
    <w:rsid w:val="00A77093"/>
    <w:rsid w:val="00A803CD"/>
    <w:rsid w:val="00A82973"/>
    <w:rsid w:val="00A82CE9"/>
    <w:rsid w:val="00A83677"/>
    <w:rsid w:val="00A839F9"/>
    <w:rsid w:val="00A84A78"/>
    <w:rsid w:val="00A87B8F"/>
    <w:rsid w:val="00A90439"/>
    <w:rsid w:val="00A91611"/>
    <w:rsid w:val="00A91D9F"/>
    <w:rsid w:val="00A94188"/>
    <w:rsid w:val="00A94FFA"/>
    <w:rsid w:val="00AA4A84"/>
    <w:rsid w:val="00AA4E96"/>
    <w:rsid w:val="00AB1B66"/>
    <w:rsid w:val="00AB2C92"/>
    <w:rsid w:val="00AB54DA"/>
    <w:rsid w:val="00AB5598"/>
    <w:rsid w:val="00AB609B"/>
    <w:rsid w:val="00AB7C7F"/>
    <w:rsid w:val="00AC31FF"/>
    <w:rsid w:val="00AC3DBE"/>
    <w:rsid w:val="00AC7D62"/>
    <w:rsid w:val="00AD12B5"/>
    <w:rsid w:val="00AD230B"/>
    <w:rsid w:val="00AD59CD"/>
    <w:rsid w:val="00AD76A1"/>
    <w:rsid w:val="00AE02BA"/>
    <w:rsid w:val="00AE3797"/>
    <w:rsid w:val="00AE6253"/>
    <w:rsid w:val="00AE7A3A"/>
    <w:rsid w:val="00AF13AB"/>
    <w:rsid w:val="00AF490A"/>
    <w:rsid w:val="00AF5D00"/>
    <w:rsid w:val="00B018E0"/>
    <w:rsid w:val="00B028B4"/>
    <w:rsid w:val="00B04D86"/>
    <w:rsid w:val="00B06A1D"/>
    <w:rsid w:val="00B10690"/>
    <w:rsid w:val="00B12203"/>
    <w:rsid w:val="00B12F96"/>
    <w:rsid w:val="00B130F2"/>
    <w:rsid w:val="00B16359"/>
    <w:rsid w:val="00B16B89"/>
    <w:rsid w:val="00B16FF5"/>
    <w:rsid w:val="00B2157E"/>
    <w:rsid w:val="00B21D09"/>
    <w:rsid w:val="00B228E1"/>
    <w:rsid w:val="00B22B64"/>
    <w:rsid w:val="00B22CED"/>
    <w:rsid w:val="00B252C5"/>
    <w:rsid w:val="00B254E0"/>
    <w:rsid w:val="00B2565F"/>
    <w:rsid w:val="00B309FF"/>
    <w:rsid w:val="00B31D15"/>
    <w:rsid w:val="00B31E63"/>
    <w:rsid w:val="00B32B1C"/>
    <w:rsid w:val="00B33FAA"/>
    <w:rsid w:val="00B36449"/>
    <w:rsid w:val="00B36478"/>
    <w:rsid w:val="00B36A75"/>
    <w:rsid w:val="00B41268"/>
    <w:rsid w:val="00B43E1C"/>
    <w:rsid w:val="00B44610"/>
    <w:rsid w:val="00B45210"/>
    <w:rsid w:val="00B46C68"/>
    <w:rsid w:val="00B4744F"/>
    <w:rsid w:val="00B51E58"/>
    <w:rsid w:val="00B530E5"/>
    <w:rsid w:val="00B56612"/>
    <w:rsid w:val="00B567D5"/>
    <w:rsid w:val="00B575C7"/>
    <w:rsid w:val="00B578AE"/>
    <w:rsid w:val="00B579E5"/>
    <w:rsid w:val="00B61A34"/>
    <w:rsid w:val="00B643D9"/>
    <w:rsid w:val="00B70997"/>
    <w:rsid w:val="00B723F7"/>
    <w:rsid w:val="00B72BBA"/>
    <w:rsid w:val="00B73E75"/>
    <w:rsid w:val="00B75ECF"/>
    <w:rsid w:val="00B76620"/>
    <w:rsid w:val="00B773CC"/>
    <w:rsid w:val="00B77F7F"/>
    <w:rsid w:val="00B817D0"/>
    <w:rsid w:val="00B83DA8"/>
    <w:rsid w:val="00B83FE7"/>
    <w:rsid w:val="00B84BB8"/>
    <w:rsid w:val="00B877EF"/>
    <w:rsid w:val="00B930A9"/>
    <w:rsid w:val="00B96B4E"/>
    <w:rsid w:val="00BA4A15"/>
    <w:rsid w:val="00BB43FF"/>
    <w:rsid w:val="00BB4624"/>
    <w:rsid w:val="00BB4B8C"/>
    <w:rsid w:val="00BB5B35"/>
    <w:rsid w:val="00BB650C"/>
    <w:rsid w:val="00BC25AF"/>
    <w:rsid w:val="00BC2FCA"/>
    <w:rsid w:val="00BC7E87"/>
    <w:rsid w:val="00BC7F9E"/>
    <w:rsid w:val="00BD0C27"/>
    <w:rsid w:val="00BD3422"/>
    <w:rsid w:val="00BE10CA"/>
    <w:rsid w:val="00BE1278"/>
    <w:rsid w:val="00BE5621"/>
    <w:rsid w:val="00BF2F11"/>
    <w:rsid w:val="00BF3077"/>
    <w:rsid w:val="00BF3776"/>
    <w:rsid w:val="00BF4767"/>
    <w:rsid w:val="00BF4F17"/>
    <w:rsid w:val="00C00A1E"/>
    <w:rsid w:val="00C00E2A"/>
    <w:rsid w:val="00C0267C"/>
    <w:rsid w:val="00C0524E"/>
    <w:rsid w:val="00C06220"/>
    <w:rsid w:val="00C06C1C"/>
    <w:rsid w:val="00C104B7"/>
    <w:rsid w:val="00C10B72"/>
    <w:rsid w:val="00C11BC3"/>
    <w:rsid w:val="00C13F98"/>
    <w:rsid w:val="00C1419E"/>
    <w:rsid w:val="00C1506F"/>
    <w:rsid w:val="00C15C17"/>
    <w:rsid w:val="00C169D0"/>
    <w:rsid w:val="00C218F8"/>
    <w:rsid w:val="00C22A0C"/>
    <w:rsid w:val="00C23D8C"/>
    <w:rsid w:val="00C26AF6"/>
    <w:rsid w:val="00C2732F"/>
    <w:rsid w:val="00C275E2"/>
    <w:rsid w:val="00C36A1C"/>
    <w:rsid w:val="00C400D1"/>
    <w:rsid w:val="00C40775"/>
    <w:rsid w:val="00C42D13"/>
    <w:rsid w:val="00C430C6"/>
    <w:rsid w:val="00C53300"/>
    <w:rsid w:val="00C536C1"/>
    <w:rsid w:val="00C54113"/>
    <w:rsid w:val="00C5527D"/>
    <w:rsid w:val="00C5572F"/>
    <w:rsid w:val="00C61E47"/>
    <w:rsid w:val="00C62444"/>
    <w:rsid w:val="00C62A09"/>
    <w:rsid w:val="00C64F6C"/>
    <w:rsid w:val="00C66EBC"/>
    <w:rsid w:val="00C67B7C"/>
    <w:rsid w:val="00C700D7"/>
    <w:rsid w:val="00C707EE"/>
    <w:rsid w:val="00C7206B"/>
    <w:rsid w:val="00C748A0"/>
    <w:rsid w:val="00C74B48"/>
    <w:rsid w:val="00C74E17"/>
    <w:rsid w:val="00C76850"/>
    <w:rsid w:val="00C81051"/>
    <w:rsid w:val="00C8107B"/>
    <w:rsid w:val="00C8124D"/>
    <w:rsid w:val="00C8172E"/>
    <w:rsid w:val="00C84200"/>
    <w:rsid w:val="00C86663"/>
    <w:rsid w:val="00C870E4"/>
    <w:rsid w:val="00C90922"/>
    <w:rsid w:val="00C9350C"/>
    <w:rsid w:val="00C93BC6"/>
    <w:rsid w:val="00C956ED"/>
    <w:rsid w:val="00C965B1"/>
    <w:rsid w:val="00CA1882"/>
    <w:rsid w:val="00CA4222"/>
    <w:rsid w:val="00CA4626"/>
    <w:rsid w:val="00CA4E95"/>
    <w:rsid w:val="00CA6DD2"/>
    <w:rsid w:val="00CB0E2B"/>
    <w:rsid w:val="00CB46B7"/>
    <w:rsid w:val="00CB68E2"/>
    <w:rsid w:val="00CC147E"/>
    <w:rsid w:val="00CC406E"/>
    <w:rsid w:val="00CC4450"/>
    <w:rsid w:val="00CC5439"/>
    <w:rsid w:val="00CC5D0B"/>
    <w:rsid w:val="00CC6B5C"/>
    <w:rsid w:val="00CC7554"/>
    <w:rsid w:val="00CC779A"/>
    <w:rsid w:val="00CD2232"/>
    <w:rsid w:val="00CD28C0"/>
    <w:rsid w:val="00CD3001"/>
    <w:rsid w:val="00CD3080"/>
    <w:rsid w:val="00CD4725"/>
    <w:rsid w:val="00CD4CAD"/>
    <w:rsid w:val="00CD7B5C"/>
    <w:rsid w:val="00CD7C24"/>
    <w:rsid w:val="00CE4752"/>
    <w:rsid w:val="00CE6827"/>
    <w:rsid w:val="00CF0CEA"/>
    <w:rsid w:val="00CF2B19"/>
    <w:rsid w:val="00CF2B40"/>
    <w:rsid w:val="00CF5CCB"/>
    <w:rsid w:val="00CF5D46"/>
    <w:rsid w:val="00CF5E21"/>
    <w:rsid w:val="00CF666C"/>
    <w:rsid w:val="00CF6C66"/>
    <w:rsid w:val="00CF7894"/>
    <w:rsid w:val="00D00C69"/>
    <w:rsid w:val="00D0109A"/>
    <w:rsid w:val="00D02563"/>
    <w:rsid w:val="00D033B1"/>
    <w:rsid w:val="00D04567"/>
    <w:rsid w:val="00D047CE"/>
    <w:rsid w:val="00D04B47"/>
    <w:rsid w:val="00D0758E"/>
    <w:rsid w:val="00D1233C"/>
    <w:rsid w:val="00D13034"/>
    <w:rsid w:val="00D201C1"/>
    <w:rsid w:val="00D20794"/>
    <w:rsid w:val="00D328A5"/>
    <w:rsid w:val="00D3294D"/>
    <w:rsid w:val="00D3394D"/>
    <w:rsid w:val="00D33D40"/>
    <w:rsid w:val="00D43B4D"/>
    <w:rsid w:val="00D44E32"/>
    <w:rsid w:val="00D46FD7"/>
    <w:rsid w:val="00D51C69"/>
    <w:rsid w:val="00D52703"/>
    <w:rsid w:val="00D53177"/>
    <w:rsid w:val="00D53382"/>
    <w:rsid w:val="00D5352D"/>
    <w:rsid w:val="00D570E0"/>
    <w:rsid w:val="00D57FFB"/>
    <w:rsid w:val="00D61421"/>
    <w:rsid w:val="00D630FF"/>
    <w:rsid w:val="00D65271"/>
    <w:rsid w:val="00D66EC5"/>
    <w:rsid w:val="00D67A12"/>
    <w:rsid w:val="00D724B9"/>
    <w:rsid w:val="00D73421"/>
    <w:rsid w:val="00D74AD3"/>
    <w:rsid w:val="00D751D3"/>
    <w:rsid w:val="00D7587E"/>
    <w:rsid w:val="00D76A04"/>
    <w:rsid w:val="00D800A8"/>
    <w:rsid w:val="00D865DC"/>
    <w:rsid w:val="00D86AFC"/>
    <w:rsid w:val="00D86DAA"/>
    <w:rsid w:val="00D87217"/>
    <w:rsid w:val="00D872DC"/>
    <w:rsid w:val="00D87A39"/>
    <w:rsid w:val="00D90238"/>
    <w:rsid w:val="00D92E1B"/>
    <w:rsid w:val="00D94B0F"/>
    <w:rsid w:val="00DA274B"/>
    <w:rsid w:val="00DA28B8"/>
    <w:rsid w:val="00DA4D9C"/>
    <w:rsid w:val="00DA5A2A"/>
    <w:rsid w:val="00DA692F"/>
    <w:rsid w:val="00DB0078"/>
    <w:rsid w:val="00DB0427"/>
    <w:rsid w:val="00DB06EB"/>
    <w:rsid w:val="00DB0EB4"/>
    <w:rsid w:val="00DB13C4"/>
    <w:rsid w:val="00DB287E"/>
    <w:rsid w:val="00DB4AF4"/>
    <w:rsid w:val="00DB4B3B"/>
    <w:rsid w:val="00DB5507"/>
    <w:rsid w:val="00DB5AFC"/>
    <w:rsid w:val="00DB68E8"/>
    <w:rsid w:val="00DB6FE5"/>
    <w:rsid w:val="00DC14BF"/>
    <w:rsid w:val="00DC22C3"/>
    <w:rsid w:val="00DC3A35"/>
    <w:rsid w:val="00DC5CD4"/>
    <w:rsid w:val="00DD1173"/>
    <w:rsid w:val="00DD2662"/>
    <w:rsid w:val="00DD3669"/>
    <w:rsid w:val="00DD3FFA"/>
    <w:rsid w:val="00DD5784"/>
    <w:rsid w:val="00DD5DAE"/>
    <w:rsid w:val="00DD6681"/>
    <w:rsid w:val="00DD6D81"/>
    <w:rsid w:val="00DD6EAC"/>
    <w:rsid w:val="00DE0419"/>
    <w:rsid w:val="00DE309A"/>
    <w:rsid w:val="00DE5D1D"/>
    <w:rsid w:val="00DF4D69"/>
    <w:rsid w:val="00DF4EFF"/>
    <w:rsid w:val="00DF6D60"/>
    <w:rsid w:val="00DF786A"/>
    <w:rsid w:val="00DF7EC9"/>
    <w:rsid w:val="00E01C64"/>
    <w:rsid w:val="00E0358D"/>
    <w:rsid w:val="00E102AC"/>
    <w:rsid w:val="00E106DE"/>
    <w:rsid w:val="00E117D7"/>
    <w:rsid w:val="00E204B7"/>
    <w:rsid w:val="00E24043"/>
    <w:rsid w:val="00E24982"/>
    <w:rsid w:val="00E268B9"/>
    <w:rsid w:val="00E33EC0"/>
    <w:rsid w:val="00E340D0"/>
    <w:rsid w:val="00E34183"/>
    <w:rsid w:val="00E3570A"/>
    <w:rsid w:val="00E35CE3"/>
    <w:rsid w:val="00E42679"/>
    <w:rsid w:val="00E42A83"/>
    <w:rsid w:val="00E43B33"/>
    <w:rsid w:val="00E47B43"/>
    <w:rsid w:val="00E519FD"/>
    <w:rsid w:val="00E51BC6"/>
    <w:rsid w:val="00E52DC5"/>
    <w:rsid w:val="00E565C7"/>
    <w:rsid w:val="00E57BC4"/>
    <w:rsid w:val="00E60850"/>
    <w:rsid w:val="00E60BE2"/>
    <w:rsid w:val="00E642D7"/>
    <w:rsid w:val="00E646E6"/>
    <w:rsid w:val="00E66240"/>
    <w:rsid w:val="00E70689"/>
    <w:rsid w:val="00E71C41"/>
    <w:rsid w:val="00E72B91"/>
    <w:rsid w:val="00E76270"/>
    <w:rsid w:val="00E80122"/>
    <w:rsid w:val="00E829B8"/>
    <w:rsid w:val="00E830C5"/>
    <w:rsid w:val="00E85071"/>
    <w:rsid w:val="00E85288"/>
    <w:rsid w:val="00E8659D"/>
    <w:rsid w:val="00E867BB"/>
    <w:rsid w:val="00E92F48"/>
    <w:rsid w:val="00E93326"/>
    <w:rsid w:val="00EA286A"/>
    <w:rsid w:val="00EA3604"/>
    <w:rsid w:val="00EA3685"/>
    <w:rsid w:val="00EA46B7"/>
    <w:rsid w:val="00EA5D2B"/>
    <w:rsid w:val="00EB107A"/>
    <w:rsid w:val="00EB17EE"/>
    <w:rsid w:val="00EB439E"/>
    <w:rsid w:val="00EC0A54"/>
    <w:rsid w:val="00EC0AAE"/>
    <w:rsid w:val="00EC1869"/>
    <w:rsid w:val="00EC4D65"/>
    <w:rsid w:val="00EC61B6"/>
    <w:rsid w:val="00EC7437"/>
    <w:rsid w:val="00ED1EE4"/>
    <w:rsid w:val="00ED2944"/>
    <w:rsid w:val="00ED3642"/>
    <w:rsid w:val="00ED64D8"/>
    <w:rsid w:val="00EE37CA"/>
    <w:rsid w:val="00EE5902"/>
    <w:rsid w:val="00EE5947"/>
    <w:rsid w:val="00EE5CBC"/>
    <w:rsid w:val="00EF2ED0"/>
    <w:rsid w:val="00EF3167"/>
    <w:rsid w:val="00EF4E7B"/>
    <w:rsid w:val="00EF5210"/>
    <w:rsid w:val="00EF54EB"/>
    <w:rsid w:val="00EF6CFD"/>
    <w:rsid w:val="00EF6E2A"/>
    <w:rsid w:val="00F00D9B"/>
    <w:rsid w:val="00F028E1"/>
    <w:rsid w:val="00F0779F"/>
    <w:rsid w:val="00F07DA2"/>
    <w:rsid w:val="00F10A30"/>
    <w:rsid w:val="00F11345"/>
    <w:rsid w:val="00F17111"/>
    <w:rsid w:val="00F214BF"/>
    <w:rsid w:val="00F22A4B"/>
    <w:rsid w:val="00F24F00"/>
    <w:rsid w:val="00F305DF"/>
    <w:rsid w:val="00F30DB4"/>
    <w:rsid w:val="00F31643"/>
    <w:rsid w:val="00F3185B"/>
    <w:rsid w:val="00F31A62"/>
    <w:rsid w:val="00F31C54"/>
    <w:rsid w:val="00F340A4"/>
    <w:rsid w:val="00F360FE"/>
    <w:rsid w:val="00F36F14"/>
    <w:rsid w:val="00F37CC8"/>
    <w:rsid w:val="00F4023B"/>
    <w:rsid w:val="00F41F15"/>
    <w:rsid w:val="00F43A30"/>
    <w:rsid w:val="00F43DBB"/>
    <w:rsid w:val="00F477AF"/>
    <w:rsid w:val="00F47CB1"/>
    <w:rsid w:val="00F525B9"/>
    <w:rsid w:val="00F5324E"/>
    <w:rsid w:val="00F53CE3"/>
    <w:rsid w:val="00F61542"/>
    <w:rsid w:val="00F62C77"/>
    <w:rsid w:val="00F638CF"/>
    <w:rsid w:val="00F64F40"/>
    <w:rsid w:val="00F65B51"/>
    <w:rsid w:val="00F65E74"/>
    <w:rsid w:val="00F6648A"/>
    <w:rsid w:val="00F670FC"/>
    <w:rsid w:val="00F709B0"/>
    <w:rsid w:val="00F723AC"/>
    <w:rsid w:val="00F74BD8"/>
    <w:rsid w:val="00F757AD"/>
    <w:rsid w:val="00F75DB9"/>
    <w:rsid w:val="00F77D2D"/>
    <w:rsid w:val="00F86A12"/>
    <w:rsid w:val="00F86AF2"/>
    <w:rsid w:val="00F87D85"/>
    <w:rsid w:val="00F90971"/>
    <w:rsid w:val="00F911E0"/>
    <w:rsid w:val="00F92DCE"/>
    <w:rsid w:val="00F96299"/>
    <w:rsid w:val="00F9714F"/>
    <w:rsid w:val="00FA2387"/>
    <w:rsid w:val="00FA2CEF"/>
    <w:rsid w:val="00FA3B72"/>
    <w:rsid w:val="00FA493F"/>
    <w:rsid w:val="00FA681F"/>
    <w:rsid w:val="00FB0F09"/>
    <w:rsid w:val="00FB269C"/>
    <w:rsid w:val="00FB41A6"/>
    <w:rsid w:val="00FB6D85"/>
    <w:rsid w:val="00FB7994"/>
    <w:rsid w:val="00FC12DD"/>
    <w:rsid w:val="00FC37FB"/>
    <w:rsid w:val="00FC3DE2"/>
    <w:rsid w:val="00FC45AF"/>
    <w:rsid w:val="00FC54FE"/>
    <w:rsid w:val="00FC6011"/>
    <w:rsid w:val="00FC6969"/>
    <w:rsid w:val="00FC6B02"/>
    <w:rsid w:val="00FC6B9B"/>
    <w:rsid w:val="00FD23F1"/>
    <w:rsid w:val="00FD3CC4"/>
    <w:rsid w:val="00FD5BEF"/>
    <w:rsid w:val="00FE028D"/>
    <w:rsid w:val="00FE4994"/>
    <w:rsid w:val="00FE5F71"/>
    <w:rsid w:val="00FE65FA"/>
    <w:rsid w:val="00FE77B7"/>
    <w:rsid w:val="00FF0DF6"/>
    <w:rsid w:val="00FF11B3"/>
    <w:rsid w:val="00FF55A7"/>
    <w:rsid w:val="00FF620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4465C04-E75A-4318-84EA-1FD84237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47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305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C6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C61E4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57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4FFA"/>
  </w:style>
  <w:style w:type="paragraph" w:styleId="Footer">
    <w:name w:val="footer"/>
    <w:basedOn w:val="Normal"/>
    <w:link w:val="FooterChar"/>
    <w:uiPriority w:val="99"/>
    <w:rsid w:val="00A9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FFA"/>
  </w:style>
  <w:style w:type="character" w:styleId="PlaceholderText">
    <w:name w:val="Placeholder Text"/>
    <w:uiPriority w:val="99"/>
    <w:semiHidden/>
    <w:rsid w:val="00570F12"/>
    <w:rPr>
      <w:color w:val="808080"/>
    </w:rPr>
  </w:style>
  <w:style w:type="paragraph" w:styleId="NormalWeb">
    <w:name w:val="Normal (Web)"/>
    <w:basedOn w:val="Normal"/>
    <w:uiPriority w:val="99"/>
    <w:locked/>
    <w:rsid w:val="007D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B0EB4"/>
    <w:pPr>
      <w:spacing w:line="256" w:lineRule="auto"/>
      <w:ind w:left="720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1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4D5"/>
    <w:rPr>
      <w:rFonts w:cs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1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4D5"/>
    <w:rPr>
      <w:rFonts w:cs="Calibri"/>
      <w:b/>
      <w:bCs/>
      <w:lang w:val="en-GB"/>
    </w:rPr>
  </w:style>
  <w:style w:type="character" w:styleId="LineNumber">
    <w:name w:val="line number"/>
    <w:basedOn w:val="DefaultParagraphFont"/>
    <w:unhideWhenUsed/>
    <w:locked/>
    <w:rsid w:val="00C1419E"/>
  </w:style>
  <w:style w:type="character" w:styleId="Strong">
    <w:name w:val="Strong"/>
    <w:qFormat/>
    <w:locked/>
    <w:rsid w:val="00A803CD"/>
    <w:rPr>
      <w:b/>
      <w:bCs/>
    </w:rPr>
  </w:style>
  <w:style w:type="numbering" w:customStyle="1" w:styleId="NoList1">
    <w:name w:val="No List1"/>
    <w:next w:val="NoList"/>
    <w:semiHidden/>
    <w:rsid w:val="00A803CD"/>
  </w:style>
  <w:style w:type="paragraph" w:styleId="BodyText">
    <w:name w:val="Body Text"/>
    <w:basedOn w:val="Normal"/>
    <w:link w:val="BodyTextChar"/>
    <w:locked/>
    <w:rsid w:val="00A803CD"/>
    <w:pPr>
      <w:spacing w:after="0" w:line="240" w:lineRule="auto"/>
      <w:jc w:val="both"/>
    </w:pPr>
    <w:rPr>
      <w:rFonts w:ascii=".VnArial" w:eastAsia="Times New Roman" w:hAnsi=".Vn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03CD"/>
    <w:rPr>
      <w:rFonts w:ascii=".VnArial" w:eastAsia="Times New Roman" w:hAnsi=".VnArial"/>
      <w:sz w:val="24"/>
    </w:rPr>
  </w:style>
  <w:style w:type="numbering" w:customStyle="1" w:styleId="NoList2">
    <w:name w:val="No List2"/>
    <w:next w:val="NoList"/>
    <w:semiHidden/>
    <w:rsid w:val="00A803CD"/>
  </w:style>
  <w:style w:type="character" w:styleId="FollowedHyperlink">
    <w:name w:val="FollowedHyperlink"/>
    <w:uiPriority w:val="99"/>
    <w:unhideWhenUsed/>
    <w:locked/>
    <w:rsid w:val="00A803CD"/>
    <w:rPr>
      <w:color w:val="954F72"/>
      <w:u w:val="single"/>
    </w:rPr>
  </w:style>
  <w:style w:type="paragraph" w:customStyle="1" w:styleId="msonormal0">
    <w:name w:val="msonormal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font6">
    <w:name w:val="font6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font7">
    <w:name w:val="font7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font8">
    <w:name w:val="font8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font9">
    <w:name w:val="font9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6"/>
      <w:szCs w:val="26"/>
      <w:lang w:val="en-US"/>
    </w:rPr>
  </w:style>
  <w:style w:type="paragraph" w:customStyle="1" w:styleId="font10">
    <w:name w:val="font10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124"/>
      <w:sz w:val="26"/>
      <w:szCs w:val="26"/>
      <w:lang w:val="en-US"/>
    </w:rPr>
  </w:style>
  <w:style w:type="paragraph" w:customStyle="1" w:styleId="font11">
    <w:name w:val="font11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paragraph" w:customStyle="1" w:styleId="font12">
    <w:name w:val="font12"/>
    <w:basedOn w:val="Normal"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paragraph" w:customStyle="1" w:styleId="xl67">
    <w:name w:val="xl67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68">
    <w:name w:val="xl68"/>
    <w:basedOn w:val="Normal"/>
    <w:rsid w:val="00A803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xl69">
    <w:name w:val="xl69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xl70">
    <w:name w:val="xl70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xl71">
    <w:name w:val="xl71"/>
    <w:basedOn w:val="Normal"/>
    <w:rsid w:val="00A803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xl72">
    <w:name w:val="xl72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xl73">
    <w:name w:val="xl73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xl74">
    <w:name w:val="xl74"/>
    <w:basedOn w:val="Normal"/>
    <w:rsid w:val="00A803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xl75">
    <w:name w:val="xl75"/>
    <w:basedOn w:val="Normal"/>
    <w:rsid w:val="00A803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paragraph" w:customStyle="1" w:styleId="xl76">
    <w:name w:val="xl76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77">
    <w:name w:val="xl77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78">
    <w:name w:val="xl78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79">
    <w:name w:val="xl79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80">
    <w:name w:val="xl80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81">
    <w:name w:val="xl81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xl82">
    <w:name w:val="xl82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xl83">
    <w:name w:val="xl83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xl84">
    <w:name w:val="xl84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xl85">
    <w:name w:val="xl85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xl86">
    <w:name w:val="xl86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xl87">
    <w:name w:val="xl87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val="en-US"/>
    </w:rPr>
  </w:style>
  <w:style w:type="paragraph" w:customStyle="1" w:styleId="xl88">
    <w:name w:val="xl88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6"/>
      <w:szCs w:val="26"/>
      <w:lang w:val="en-US"/>
    </w:rPr>
  </w:style>
  <w:style w:type="paragraph" w:customStyle="1" w:styleId="xl89">
    <w:name w:val="xl89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xl90">
    <w:name w:val="xl90"/>
    <w:basedOn w:val="Normal"/>
    <w:rsid w:val="00A8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character" w:customStyle="1" w:styleId="fontstyle01">
    <w:name w:val="fontstyle01"/>
    <w:rsid w:val="00C0622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0622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iemnghiem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580B-3473-4EF4-9DC8-87087DE4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 10</cp:lastModifiedBy>
  <cp:revision>505</cp:revision>
  <cp:lastPrinted>2025-05-16T07:44:00Z</cp:lastPrinted>
  <dcterms:created xsi:type="dcterms:W3CDTF">2024-10-01T07:29:00Z</dcterms:created>
  <dcterms:modified xsi:type="dcterms:W3CDTF">2025-05-16T07:44:00Z</dcterms:modified>
</cp:coreProperties>
</file>